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396002" w14:textId="77777777" w:rsidR="0077596A" w:rsidRPr="00993C0F" w:rsidRDefault="0077596A" w:rsidP="0077596A">
      <w:pPr>
        <w:spacing w:after="0" w:line="240" w:lineRule="auto"/>
        <w:ind w:left="11340"/>
        <w:contextualSpacing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Приложение</w:t>
      </w:r>
    </w:p>
    <w:p w14:paraId="66250EBB" w14:textId="77777777" w:rsidR="0077596A" w:rsidRPr="00993C0F" w:rsidRDefault="0077596A" w:rsidP="0077596A">
      <w:pPr>
        <w:spacing w:after="0" w:line="240" w:lineRule="auto"/>
        <w:ind w:left="11340"/>
        <w:contextualSpacing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к решению администрации</w:t>
      </w:r>
    </w:p>
    <w:p w14:paraId="36B30C41" w14:textId="77777777" w:rsidR="0077596A" w:rsidRPr="00993C0F" w:rsidRDefault="0077596A" w:rsidP="0077596A">
      <w:pPr>
        <w:spacing w:after="0" w:line="240" w:lineRule="auto"/>
        <w:ind w:left="11340"/>
        <w:contextualSpacing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Первомайского района </w:t>
      </w:r>
      <w:proofErr w:type="spellStart"/>
      <w:r w:rsidRPr="00993C0F">
        <w:rPr>
          <w:rFonts w:ascii="Times New Roman" w:hAnsi="Times New Roman"/>
          <w:sz w:val="24"/>
          <w:szCs w:val="24"/>
        </w:rPr>
        <w:t>г.Минска</w:t>
      </w:r>
      <w:proofErr w:type="spellEnd"/>
    </w:p>
    <w:p w14:paraId="0DE9D7CF" w14:textId="77777777" w:rsidR="0077596A" w:rsidRPr="00993C0F" w:rsidRDefault="0077596A" w:rsidP="0077596A">
      <w:pPr>
        <w:pStyle w:val="titleu"/>
        <w:spacing w:before="0" w:after="0"/>
        <w:ind w:left="11340"/>
        <w:contextualSpacing/>
        <w:jc w:val="both"/>
        <w:rPr>
          <w:b w:val="0"/>
        </w:rPr>
      </w:pPr>
      <w:r w:rsidRPr="00993C0F">
        <w:rPr>
          <w:b w:val="0"/>
        </w:rPr>
        <w:t xml:space="preserve">от </w:t>
      </w:r>
      <w:r w:rsidR="00185188" w:rsidRPr="00993C0F">
        <w:rPr>
          <w:b w:val="0"/>
        </w:rPr>
        <w:t>25 января</w:t>
      </w:r>
      <w:r w:rsidRPr="00993C0F">
        <w:rPr>
          <w:b w:val="0"/>
        </w:rPr>
        <w:t xml:space="preserve"> 2022 г. №</w:t>
      </w:r>
    </w:p>
    <w:p w14:paraId="5F08CA88" w14:textId="77777777" w:rsidR="0077596A" w:rsidRPr="00993C0F" w:rsidRDefault="0077596A" w:rsidP="006E32FA">
      <w:pPr>
        <w:pStyle w:val="titleu"/>
        <w:spacing w:before="0" w:after="0"/>
        <w:jc w:val="center"/>
        <w:rPr>
          <w:b w:val="0"/>
        </w:rPr>
      </w:pPr>
    </w:p>
    <w:p w14:paraId="6F4EB54B" w14:textId="77777777" w:rsidR="0077596A" w:rsidRPr="00993C0F" w:rsidRDefault="0077596A" w:rsidP="006E32FA">
      <w:pPr>
        <w:pStyle w:val="titleu"/>
        <w:spacing w:before="0" w:after="0"/>
        <w:jc w:val="center"/>
        <w:rPr>
          <w:b w:val="0"/>
        </w:rPr>
      </w:pPr>
    </w:p>
    <w:p w14:paraId="398E020C" w14:textId="77777777" w:rsidR="006E32FA" w:rsidRPr="00993C0F" w:rsidRDefault="006E32FA" w:rsidP="006E32FA">
      <w:pPr>
        <w:pStyle w:val="titleu"/>
        <w:spacing w:before="0" w:after="0"/>
        <w:jc w:val="center"/>
        <w:rPr>
          <w:rFonts w:eastAsia="Calibri"/>
          <w:b w:val="0"/>
          <w:bCs w:val="0"/>
          <w:lang w:eastAsia="en-US"/>
        </w:rPr>
      </w:pPr>
      <w:r w:rsidRPr="00993C0F">
        <w:rPr>
          <w:b w:val="0"/>
        </w:rPr>
        <w:t>К</w:t>
      </w:r>
      <w:r w:rsidR="0015168B" w:rsidRPr="00993C0F">
        <w:rPr>
          <w:b w:val="0"/>
        </w:rPr>
        <w:t>ОМПЛЕКСНЫЙ ПЛАН</w:t>
      </w:r>
      <w:r w:rsidR="00E244E2" w:rsidRPr="00993C0F">
        <w:rPr>
          <w:b w:val="0"/>
        </w:rPr>
        <w:t xml:space="preserve"> </w:t>
      </w:r>
      <w:r w:rsidRPr="00993C0F">
        <w:rPr>
          <w:b w:val="0"/>
        </w:rPr>
        <w:br/>
      </w:r>
      <w:r w:rsidR="0015168B" w:rsidRPr="00993C0F">
        <w:rPr>
          <w:rFonts w:eastAsia="Calibri"/>
          <w:b w:val="0"/>
          <w:bCs w:val="0"/>
          <w:lang w:eastAsia="en-US"/>
        </w:rPr>
        <w:t xml:space="preserve">ПО ПРОФИЛАКТИКЕ ПРАВОНАРУШЕНИЙ В ПЕРВОМАЙСКОМ РАЙОНЕ ГОРОДА МИНСКА НА </w:t>
      </w:r>
      <w:r w:rsidRPr="00993C0F">
        <w:rPr>
          <w:rFonts w:eastAsia="Calibri"/>
          <w:b w:val="0"/>
          <w:bCs w:val="0"/>
          <w:lang w:eastAsia="en-US"/>
        </w:rPr>
        <w:t>20</w:t>
      </w:r>
      <w:r w:rsidR="00C05DBB" w:rsidRPr="00993C0F">
        <w:rPr>
          <w:rFonts w:eastAsia="Calibri"/>
          <w:b w:val="0"/>
          <w:bCs w:val="0"/>
          <w:lang w:eastAsia="en-US"/>
        </w:rPr>
        <w:t>2</w:t>
      </w:r>
      <w:r w:rsidR="000B7DC1" w:rsidRPr="00993C0F">
        <w:rPr>
          <w:rFonts w:eastAsia="Calibri"/>
          <w:b w:val="0"/>
          <w:bCs w:val="0"/>
          <w:lang w:eastAsia="en-US"/>
        </w:rPr>
        <w:t>2</w:t>
      </w:r>
      <w:r w:rsidRPr="00993C0F">
        <w:rPr>
          <w:rFonts w:eastAsia="Calibri"/>
          <w:b w:val="0"/>
          <w:bCs w:val="0"/>
          <w:lang w:eastAsia="en-US"/>
        </w:rPr>
        <w:t xml:space="preserve"> </w:t>
      </w:r>
      <w:r w:rsidR="0015168B" w:rsidRPr="00993C0F">
        <w:rPr>
          <w:rFonts w:eastAsia="Calibri"/>
          <w:b w:val="0"/>
          <w:bCs w:val="0"/>
          <w:lang w:eastAsia="en-US"/>
        </w:rPr>
        <w:t>ГОД</w:t>
      </w:r>
    </w:p>
    <w:p w14:paraId="17F14D52" w14:textId="77777777" w:rsidR="006E32FA" w:rsidRPr="00993C0F" w:rsidRDefault="006E32FA" w:rsidP="006E32FA">
      <w:pPr>
        <w:pStyle w:val="chapter"/>
        <w:spacing w:before="0" w:after="0"/>
        <w:rPr>
          <w:b w:val="0"/>
        </w:rPr>
      </w:pPr>
    </w:p>
    <w:p w14:paraId="1F2FF6CB" w14:textId="77777777" w:rsidR="006E32FA" w:rsidRPr="00993C0F" w:rsidRDefault="006E32FA" w:rsidP="006E32FA">
      <w:pPr>
        <w:pStyle w:val="chapter"/>
        <w:spacing w:before="0" w:after="0"/>
        <w:rPr>
          <w:b w:val="0"/>
        </w:rPr>
      </w:pPr>
      <w:r w:rsidRPr="00993C0F">
        <w:rPr>
          <w:b w:val="0"/>
        </w:rPr>
        <w:t xml:space="preserve">ГЛАВА 1.  </w:t>
      </w:r>
      <w:r w:rsidR="0015168B" w:rsidRPr="00993C0F">
        <w:rPr>
          <w:b w:val="0"/>
        </w:rPr>
        <w:t>ОБЩИЕ ПОЛОЖЕНИЯ</w:t>
      </w:r>
    </w:p>
    <w:p w14:paraId="0E1B7F79" w14:textId="77777777" w:rsidR="00B87CEA" w:rsidRPr="00993C0F" w:rsidRDefault="006E32FA" w:rsidP="006E32F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            1. Настоящий План разработан в соответствии со статьей 11 Закона Республики Беларусь «Об основах деятельности по профилактике правонарушений» (Национальный правовой Интернет-портал Республик</w:t>
      </w:r>
      <w:r w:rsidR="00B95AB1" w:rsidRPr="00993C0F">
        <w:rPr>
          <w:rFonts w:ascii="Times New Roman" w:hAnsi="Times New Roman"/>
          <w:sz w:val="24"/>
          <w:szCs w:val="24"/>
        </w:rPr>
        <w:t>и Беларусь, 15.01.2014, 2/2120)</w:t>
      </w:r>
      <w:r w:rsidRPr="00993C0F">
        <w:rPr>
          <w:rFonts w:ascii="Times New Roman" w:hAnsi="Times New Roman"/>
          <w:sz w:val="24"/>
          <w:szCs w:val="24"/>
        </w:rPr>
        <w:t>, решением Минского городского исполнительного комит</w:t>
      </w:r>
      <w:r w:rsidR="005449C7" w:rsidRPr="00993C0F">
        <w:rPr>
          <w:rFonts w:ascii="Times New Roman" w:hAnsi="Times New Roman"/>
          <w:sz w:val="24"/>
          <w:szCs w:val="24"/>
        </w:rPr>
        <w:t xml:space="preserve">ета </w:t>
      </w:r>
      <w:r w:rsidR="003C4C17" w:rsidRPr="00993C0F">
        <w:rPr>
          <w:rFonts w:ascii="Times New Roman" w:hAnsi="Times New Roman"/>
          <w:sz w:val="24"/>
          <w:szCs w:val="24"/>
        </w:rPr>
        <w:t>от 30</w:t>
      </w:r>
      <w:r w:rsidR="005449C7" w:rsidRPr="00993C0F">
        <w:rPr>
          <w:rFonts w:ascii="Times New Roman" w:hAnsi="Times New Roman"/>
          <w:sz w:val="24"/>
          <w:szCs w:val="24"/>
        </w:rPr>
        <w:t>.</w:t>
      </w:r>
      <w:r w:rsidR="003C4C17" w:rsidRPr="00993C0F">
        <w:rPr>
          <w:rFonts w:ascii="Times New Roman" w:hAnsi="Times New Roman"/>
          <w:sz w:val="24"/>
          <w:szCs w:val="24"/>
        </w:rPr>
        <w:t>12</w:t>
      </w:r>
      <w:r w:rsidR="005449C7" w:rsidRPr="00993C0F">
        <w:rPr>
          <w:rFonts w:ascii="Times New Roman" w:hAnsi="Times New Roman"/>
          <w:sz w:val="24"/>
          <w:szCs w:val="24"/>
        </w:rPr>
        <w:t>.202</w:t>
      </w:r>
      <w:r w:rsidR="003C4C17" w:rsidRPr="00993C0F">
        <w:rPr>
          <w:rFonts w:ascii="Times New Roman" w:hAnsi="Times New Roman"/>
          <w:sz w:val="24"/>
          <w:szCs w:val="24"/>
        </w:rPr>
        <w:t>1</w:t>
      </w:r>
      <w:r w:rsidR="005449C7" w:rsidRPr="00993C0F">
        <w:rPr>
          <w:rFonts w:ascii="Times New Roman" w:hAnsi="Times New Roman"/>
          <w:sz w:val="24"/>
          <w:szCs w:val="24"/>
        </w:rPr>
        <w:t xml:space="preserve"> №</w:t>
      </w:r>
      <w:r w:rsidR="003C4C17" w:rsidRPr="00993C0F">
        <w:rPr>
          <w:rFonts w:ascii="Times New Roman" w:hAnsi="Times New Roman"/>
          <w:sz w:val="24"/>
          <w:szCs w:val="24"/>
        </w:rPr>
        <w:t>3862</w:t>
      </w:r>
      <w:r w:rsidRPr="00993C0F">
        <w:rPr>
          <w:rFonts w:ascii="Times New Roman" w:hAnsi="Times New Roman"/>
          <w:sz w:val="24"/>
          <w:szCs w:val="24"/>
        </w:rPr>
        <w:t xml:space="preserve"> «Об утверждении комплексного плана по профилактике правонарушений в городе Минске на 20</w:t>
      </w:r>
      <w:r w:rsidR="00DD3E7A" w:rsidRPr="00993C0F">
        <w:rPr>
          <w:rFonts w:ascii="Times New Roman" w:hAnsi="Times New Roman"/>
          <w:sz w:val="24"/>
          <w:szCs w:val="24"/>
        </w:rPr>
        <w:t>22</w:t>
      </w:r>
      <w:r w:rsidRPr="00993C0F">
        <w:rPr>
          <w:rFonts w:ascii="Times New Roman" w:hAnsi="Times New Roman"/>
          <w:sz w:val="24"/>
          <w:szCs w:val="24"/>
        </w:rPr>
        <w:t xml:space="preserve"> год</w:t>
      </w:r>
      <w:r w:rsidR="00B87CEA" w:rsidRPr="00993C0F">
        <w:rPr>
          <w:rFonts w:ascii="Times New Roman" w:hAnsi="Times New Roman"/>
          <w:sz w:val="24"/>
          <w:szCs w:val="24"/>
        </w:rPr>
        <w:t>»</w:t>
      </w:r>
      <w:r w:rsidRPr="00993C0F">
        <w:rPr>
          <w:rFonts w:ascii="Times New Roman" w:hAnsi="Times New Roman"/>
          <w:sz w:val="24"/>
          <w:szCs w:val="24"/>
        </w:rPr>
        <w:t xml:space="preserve">            </w:t>
      </w:r>
    </w:p>
    <w:p w14:paraId="4FF60180" w14:textId="77777777" w:rsidR="006E32FA" w:rsidRPr="00993C0F" w:rsidRDefault="00AF732A" w:rsidP="006E32F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            </w:t>
      </w:r>
      <w:r w:rsidR="006E32FA" w:rsidRPr="00993C0F">
        <w:rPr>
          <w:rFonts w:ascii="Times New Roman" w:hAnsi="Times New Roman"/>
          <w:sz w:val="24"/>
          <w:szCs w:val="24"/>
        </w:rPr>
        <w:t>2. Реализация Плана позволит обеспечить надлежащий уровень правопорядка, общественной безопасности, эффективное функционирование системы профилактики правонарушений.</w:t>
      </w:r>
    </w:p>
    <w:p w14:paraId="2BA45C59" w14:textId="77777777" w:rsidR="006E32FA" w:rsidRPr="00993C0F" w:rsidRDefault="00361E09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E32FA" w:rsidRPr="00993C0F">
        <w:rPr>
          <w:rFonts w:ascii="Times New Roman" w:hAnsi="Times New Roman"/>
          <w:sz w:val="24"/>
          <w:szCs w:val="24"/>
        </w:rPr>
        <w:t>ГЛАВА 2. ОСНОВНЫЕ ЦЕЛИ, ЗАДАЧИ И ПРИНЦИПЫ</w:t>
      </w:r>
    </w:p>
    <w:p w14:paraId="5B779BCC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3. Основными целями Плана являются снижение уровня преступности в Первомайском районе г. Минска, укрепление законности и правопорядка, противодействие негативным тенденциям в структуре преступности.</w:t>
      </w:r>
    </w:p>
    <w:p w14:paraId="16A0B64E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4. Настоящий План направлен на решение следующих основных задач:</w:t>
      </w:r>
    </w:p>
    <w:p w14:paraId="2E7E95F8" w14:textId="77777777" w:rsidR="0077050E" w:rsidRPr="00993C0F" w:rsidRDefault="006D442F" w:rsidP="0077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</w:t>
      </w:r>
      <w:r w:rsidR="0077050E" w:rsidRPr="00993C0F">
        <w:rPr>
          <w:rFonts w:ascii="Times New Roman" w:hAnsi="Times New Roman"/>
          <w:sz w:val="24"/>
          <w:szCs w:val="24"/>
        </w:rPr>
        <w:t xml:space="preserve"> выявление причин и условий совершения правонарушений;</w:t>
      </w:r>
    </w:p>
    <w:p w14:paraId="494C1772" w14:textId="77777777" w:rsidR="006D442F" w:rsidRPr="00993C0F" w:rsidRDefault="0077050E" w:rsidP="0077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</w:t>
      </w:r>
      <w:r w:rsidR="00CE37C1" w:rsidRPr="00993C0F">
        <w:rPr>
          <w:rFonts w:ascii="Times New Roman" w:hAnsi="Times New Roman"/>
          <w:sz w:val="24"/>
          <w:szCs w:val="24"/>
        </w:rPr>
        <w:t xml:space="preserve"> </w:t>
      </w:r>
      <w:r w:rsidR="006D442F" w:rsidRPr="00993C0F">
        <w:rPr>
          <w:rFonts w:ascii="Times New Roman" w:hAnsi="Times New Roman"/>
          <w:sz w:val="24"/>
          <w:szCs w:val="24"/>
        </w:rPr>
        <w:t xml:space="preserve">координация деятельности субъектов профилактики по обеспечению правопорядка, общественной безопасности, личной и имущественной безопасности граждан, организация взаимодействия между ними в деятельности по профилактике правонарушений; </w:t>
      </w:r>
    </w:p>
    <w:p w14:paraId="072C4DC7" w14:textId="77777777" w:rsidR="006E32FA" w:rsidRPr="00993C0F" w:rsidRDefault="006E32FA" w:rsidP="00315B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</w:t>
      </w:r>
      <w:r w:rsidR="00CE37C1" w:rsidRPr="00993C0F">
        <w:rPr>
          <w:rFonts w:ascii="Times New Roman" w:hAnsi="Times New Roman"/>
          <w:sz w:val="24"/>
          <w:szCs w:val="24"/>
        </w:rPr>
        <w:t xml:space="preserve"> дальнейшее формирование правовой культуры населения как фактора поддержания законности и правопорядка</w:t>
      </w:r>
      <w:r w:rsidR="00346806" w:rsidRPr="00993C0F">
        <w:rPr>
          <w:rFonts w:ascii="Times New Roman" w:hAnsi="Times New Roman"/>
          <w:sz w:val="24"/>
          <w:szCs w:val="24"/>
        </w:rPr>
        <w:t>,</w:t>
      </w:r>
    </w:p>
    <w:p w14:paraId="49B08B35" w14:textId="77777777" w:rsidR="00346806" w:rsidRPr="00993C0F" w:rsidRDefault="00346806" w:rsidP="00315B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- обеспечение эффективного функционирования системы профилактики и противоде</w:t>
      </w:r>
      <w:r w:rsidR="004E32C4" w:rsidRPr="00993C0F">
        <w:rPr>
          <w:rFonts w:ascii="Times New Roman" w:hAnsi="Times New Roman"/>
          <w:sz w:val="24"/>
          <w:szCs w:val="24"/>
        </w:rPr>
        <w:t>йствия преступности и коррупции.</w:t>
      </w:r>
    </w:p>
    <w:p w14:paraId="14D947C6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5</w:t>
      </w:r>
      <w:r w:rsidR="004E32C4" w:rsidRPr="00993C0F">
        <w:rPr>
          <w:rFonts w:ascii="Times New Roman" w:hAnsi="Times New Roman"/>
          <w:sz w:val="24"/>
          <w:szCs w:val="24"/>
        </w:rPr>
        <w:t xml:space="preserve">. </w:t>
      </w:r>
      <w:r w:rsidRPr="00993C0F">
        <w:rPr>
          <w:rFonts w:ascii="Times New Roman" w:hAnsi="Times New Roman"/>
          <w:sz w:val="24"/>
          <w:szCs w:val="24"/>
        </w:rPr>
        <w:t>План основан на следующих принципах:</w:t>
      </w:r>
    </w:p>
    <w:p w14:paraId="6EA33066" w14:textId="77777777" w:rsidR="00315BBB" w:rsidRPr="00993C0F" w:rsidRDefault="002D17E6" w:rsidP="00315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6E32FA" w:rsidRPr="00993C0F">
        <w:rPr>
          <w:rFonts w:ascii="Times New Roman" w:hAnsi="Times New Roman"/>
          <w:sz w:val="24"/>
          <w:szCs w:val="24"/>
        </w:rPr>
        <w:t>формирование и реализация комплекса профилактических мероприятий на основе системного анализа преступности и прогнозируемых тенденций развития криминогенной ситуации;</w:t>
      </w:r>
      <w:r w:rsidR="00315BBB" w:rsidRPr="00993C0F">
        <w:rPr>
          <w:rFonts w:ascii="Times New Roman" w:hAnsi="Times New Roman"/>
          <w:sz w:val="24"/>
          <w:szCs w:val="24"/>
        </w:rPr>
        <w:t xml:space="preserve"> </w:t>
      </w:r>
    </w:p>
    <w:p w14:paraId="05849F1C" w14:textId="77777777" w:rsidR="006E32FA" w:rsidRPr="00993C0F" w:rsidRDefault="002D17E6" w:rsidP="00315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315BBB" w:rsidRPr="00993C0F">
        <w:rPr>
          <w:rFonts w:ascii="Times New Roman" w:hAnsi="Times New Roman"/>
          <w:sz w:val="24"/>
          <w:szCs w:val="24"/>
        </w:rPr>
        <w:t>взаимосвязь с другими государственными программами, в том числе направленными на снижение уровня потребления алкоголя и наркотических средств;</w:t>
      </w:r>
    </w:p>
    <w:p w14:paraId="4BD8B7EF" w14:textId="77777777" w:rsidR="00B95AB1" w:rsidRPr="00993C0F" w:rsidRDefault="002D17E6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B95AB1" w:rsidRPr="00993C0F">
        <w:rPr>
          <w:rFonts w:ascii="Times New Roman" w:hAnsi="Times New Roman"/>
          <w:sz w:val="24"/>
          <w:szCs w:val="24"/>
        </w:rPr>
        <w:t>привлечение граждан и юридических лиц к борьбе с преступностью;</w:t>
      </w:r>
    </w:p>
    <w:p w14:paraId="54151F98" w14:textId="77777777" w:rsidR="006E32FA" w:rsidRPr="00993C0F" w:rsidRDefault="002D17E6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- </w:t>
      </w:r>
      <w:r w:rsidR="006E32FA" w:rsidRPr="00993C0F">
        <w:rPr>
          <w:rFonts w:ascii="Times New Roman" w:hAnsi="Times New Roman"/>
          <w:sz w:val="24"/>
          <w:szCs w:val="24"/>
        </w:rPr>
        <w:t>эффективность расходования бюджетных и внебюджетных средств.</w:t>
      </w:r>
    </w:p>
    <w:p w14:paraId="4969E6E8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CC2034" w14:textId="77777777" w:rsidR="006E32FA" w:rsidRPr="00993C0F" w:rsidRDefault="00361E09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                   </w:t>
      </w:r>
      <w:r w:rsidR="006E32FA" w:rsidRPr="00993C0F">
        <w:rPr>
          <w:rFonts w:ascii="Times New Roman" w:hAnsi="Times New Roman"/>
          <w:sz w:val="24"/>
          <w:szCs w:val="24"/>
        </w:rPr>
        <w:t>ГЛАВА 3. МЕХАНИЗМ РЕАЛИЗАЦИИ ПЛАНА</w:t>
      </w:r>
    </w:p>
    <w:p w14:paraId="77FC677E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6. Реализацию Плана осуществляют субъекты профилактики правонарушений, определенные Законом «Об основах деятельности по профилактике правонарушений», структурные подразделения администрации Первомайского района </w:t>
      </w:r>
      <w:proofErr w:type="spellStart"/>
      <w:r w:rsidRPr="00993C0F">
        <w:rPr>
          <w:rFonts w:ascii="Times New Roman" w:hAnsi="Times New Roman"/>
          <w:sz w:val="24"/>
          <w:szCs w:val="24"/>
        </w:rPr>
        <w:t>г.Минска</w:t>
      </w:r>
      <w:proofErr w:type="spellEnd"/>
      <w:r w:rsidRPr="00993C0F">
        <w:rPr>
          <w:rFonts w:ascii="Times New Roman" w:hAnsi="Times New Roman"/>
          <w:sz w:val="24"/>
          <w:szCs w:val="24"/>
        </w:rPr>
        <w:t xml:space="preserve"> (далее – администрация района), организации района.</w:t>
      </w:r>
    </w:p>
    <w:p w14:paraId="291B4FAD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 xml:space="preserve">7. Реализация Плана организациями, не находящимися в подчинении администрации района (его структурных подразделений),  </w:t>
      </w:r>
      <w:r w:rsidR="00325BFD" w:rsidRPr="00993C0F">
        <w:rPr>
          <w:rFonts w:ascii="Times New Roman" w:hAnsi="Times New Roman"/>
          <w:sz w:val="24"/>
          <w:szCs w:val="24"/>
        </w:rPr>
        <w:t>осуществляется</w:t>
      </w:r>
      <w:r w:rsidRPr="00993C0F">
        <w:rPr>
          <w:rFonts w:ascii="Times New Roman" w:hAnsi="Times New Roman"/>
          <w:sz w:val="24"/>
          <w:szCs w:val="24"/>
        </w:rPr>
        <w:t xml:space="preserve"> с согласия</w:t>
      </w:r>
      <w:r w:rsidR="00325BFD" w:rsidRPr="00993C0F">
        <w:rPr>
          <w:rFonts w:ascii="Times New Roman" w:hAnsi="Times New Roman"/>
          <w:sz w:val="24"/>
          <w:szCs w:val="24"/>
        </w:rPr>
        <w:t xml:space="preserve"> таких организаций</w:t>
      </w:r>
      <w:r w:rsidRPr="00993C0F">
        <w:rPr>
          <w:rFonts w:ascii="Times New Roman" w:hAnsi="Times New Roman"/>
          <w:sz w:val="24"/>
          <w:szCs w:val="24"/>
        </w:rPr>
        <w:t>.</w:t>
      </w:r>
    </w:p>
    <w:p w14:paraId="17CC5FEA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8. При необходимости к выполнению отдельных мероприятий Плана могут привлекаться не названные в числе исполнителей структурные подразделения администрации района  и организации, в компетенцию которых входит решение соответствующих вопросов.</w:t>
      </w:r>
    </w:p>
    <w:p w14:paraId="1688531A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t>9. Структурные подразделения администрации района, организации, указанные первыми в графе «Исполнители» мероприятий Плана (далее - мероприятия) согласно приложению,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</w:t>
      </w:r>
    </w:p>
    <w:p w14:paraId="06E8BDAD" w14:textId="77777777" w:rsidR="006E32FA" w:rsidRPr="00993C0F" w:rsidRDefault="006E32FA" w:rsidP="006E32FA">
      <w:pPr>
        <w:pStyle w:val="newncpi"/>
        <w:ind w:firstLine="708"/>
        <w:rPr>
          <w:bCs/>
        </w:rPr>
      </w:pPr>
      <w:r w:rsidRPr="00993C0F">
        <w:t xml:space="preserve">10. Ответственные исполнители мероприятий до </w:t>
      </w:r>
      <w:r w:rsidR="00EA555F" w:rsidRPr="00993C0F">
        <w:t xml:space="preserve">25 </w:t>
      </w:r>
      <w:r w:rsidR="00105233" w:rsidRPr="00993C0F">
        <w:t>о</w:t>
      </w:r>
      <w:r w:rsidR="00EA555F" w:rsidRPr="00993C0F">
        <w:t>кт</w:t>
      </w:r>
      <w:r w:rsidR="00105233" w:rsidRPr="00993C0F">
        <w:t>ября</w:t>
      </w:r>
      <w:r w:rsidRPr="00993C0F">
        <w:t xml:space="preserve"> 20</w:t>
      </w:r>
      <w:r w:rsidR="00AC476B" w:rsidRPr="00993C0F">
        <w:t>2</w:t>
      </w:r>
      <w:r w:rsidR="00E12313" w:rsidRPr="00993C0F">
        <w:t>2</w:t>
      </w:r>
      <w:r w:rsidRPr="00993C0F">
        <w:t xml:space="preserve"> года представляют информацию о выполнении этих мероприятий в </w:t>
      </w:r>
      <w:r w:rsidRPr="00993C0F">
        <w:rPr>
          <w:bCs/>
        </w:rPr>
        <w:t xml:space="preserve"> управление идеологической работы, культуры и по делам молодежи.</w:t>
      </w:r>
    </w:p>
    <w:p w14:paraId="29C1564A" w14:textId="77777777" w:rsidR="006E32FA" w:rsidRPr="00993C0F" w:rsidRDefault="006E32FA" w:rsidP="006E32FA">
      <w:pPr>
        <w:pStyle w:val="newncpi"/>
        <w:ind w:firstLine="708"/>
        <w:rPr>
          <w:bCs/>
        </w:rPr>
      </w:pPr>
      <w:r w:rsidRPr="00993C0F">
        <w:rPr>
          <w:bCs/>
        </w:rPr>
        <w:t>11. Управление идеологической работ, культуры и по делам молодежи совместно с управлением внутренних дел администрации района, районным отделом по чрезвычайным ситуациям обобщают информацию о ходе реализации мероприятий Плана до 1 ноября 20</w:t>
      </w:r>
      <w:r w:rsidR="00AC476B" w:rsidRPr="00993C0F">
        <w:rPr>
          <w:bCs/>
        </w:rPr>
        <w:t>2</w:t>
      </w:r>
      <w:r w:rsidR="00E12313" w:rsidRPr="00993C0F">
        <w:rPr>
          <w:bCs/>
        </w:rPr>
        <w:t>2</w:t>
      </w:r>
      <w:r w:rsidRPr="00993C0F">
        <w:rPr>
          <w:bCs/>
        </w:rPr>
        <w:t xml:space="preserve"> года, информируют главу администрации, прокуратуру района, Мингорисполком.</w:t>
      </w:r>
    </w:p>
    <w:p w14:paraId="79181073" w14:textId="77777777" w:rsidR="006E32FA" w:rsidRPr="00993C0F" w:rsidRDefault="006E32FA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C0F">
        <w:rPr>
          <w:rFonts w:ascii="Times New Roman" w:hAnsi="Times New Roman"/>
          <w:bCs/>
          <w:sz w:val="24"/>
          <w:szCs w:val="24"/>
        </w:rPr>
        <w:t> </w:t>
      </w:r>
    </w:p>
    <w:p w14:paraId="2B3BF521" w14:textId="77777777" w:rsidR="00B333C0" w:rsidRPr="00993C0F" w:rsidRDefault="00B333C0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37B573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38DB0A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37D571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041C7A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C558A7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E6BA76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8C18C3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9EA6C9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7164D4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3603DD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3F0FDF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50CF01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222FE7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94A940" w14:textId="77777777" w:rsidR="009A4656" w:rsidRPr="00993C0F" w:rsidRDefault="009A4656" w:rsidP="0091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2DF184" w14:textId="77777777" w:rsidR="006E32FA" w:rsidRPr="00993C0F" w:rsidRDefault="006E32FA" w:rsidP="006E32FA">
      <w:pPr>
        <w:suppressAutoHyphens/>
        <w:autoSpaceDE w:val="0"/>
        <w:autoSpaceDN w:val="0"/>
        <w:adjustRightInd w:val="0"/>
        <w:spacing w:line="240" w:lineRule="exact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  <w:r w:rsidRPr="00993C0F">
        <w:rPr>
          <w:rFonts w:ascii="Times New Roman" w:hAnsi="Times New Roman"/>
          <w:sz w:val="24"/>
          <w:szCs w:val="24"/>
        </w:rPr>
        <w:lastRenderedPageBreak/>
        <w:t xml:space="preserve">Приложение к комплексному плану по профилактике правонарушений в Первомайском районе </w:t>
      </w:r>
      <w:proofErr w:type="spellStart"/>
      <w:r w:rsidRPr="00993C0F">
        <w:rPr>
          <w:rFonts w:ascii="Times New Roman" w:hAnsi="Times New Roman"/>
          <w:sz w:val="24"/>
          <w:szCs w:val="24"/>
        </w:rPr>
        <w:t>г.Минска</w:t>
      </w:r>
      <w:proofErr w:type="spellEnd"/>
      <w:r w:rsidRPr="00993C0F">
        <w:rPr>
          <w:rFonts w:ascii="Times New Roman" w:hAnsi="Times New Roman"/>
          <w:sz w:val="24"/>
          <w:szCs w:val="24"/>
        </w:rPr>
        <w:t xml:space="preserve"> на 20</w:t>
      </w:r>
      <w:r w:rsidR="00766C23" w:rsidRPr="00993C0F">
        <w:rPr>
          <w:rFonts w:ascii="Times New Roman" w:hAnsi="Times New Roman"/>
          <w:sz w:val="24"/>
          <w:szCs w:val="24"/>
        </w:rPr>
        <w:t>22</w:t>
      </w:r>
      <w:r w:rsidRPr="00993C0F">
        <w:rPr>
          <w:rFonts w:ascii="Times New Roman" w:hAnsi="Times New Roman"/>
          <w:sz w:val="24"/>
          <w:szCs w:val="24"/>
        </w:rPr>
        <w:t xml:space="preserve"> год</w:t>
      </w:r>
    </w:p>
    <w:p w14:paraId="069712C6" w14:textId="77777777" w:rsidR="00563463" w:rsidRPr="00993C0F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C0F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Pr="00993C0F">
        <w:rPr>
          <w:rFonts w:ascii="Times New Roman" w:hAnsi="Times New Roman"/>
          <w:b/>
          <w:iCs/>
          <w:sz w:val="24"/>
          <w:szCs w:val="24"/>
        </w:rPr>
        <w:t xml:space="preserve">КОМПЛЕКСНОГО ПЛАНА </w:t>
      </w:r>
      <w:r w:rsidRPr="00993C0F">
        <w:rPr>
          <w:rFonts w:ascii="Times New Roman" w:hAnsi="Times New Roman"/>
          <w:b/>
          <w:sz w:val="24"/>
          <w:szCs w:val="24"/>
        </w:rPr>
        <w:t>ПО ПРОФИЛАКТИКЕ ПРАВО</w:t>
      </w:r>
      <w:r w:rsidR="00563463" w:rsidRPr="00993C0F">
        <w:rPr>
          <w:rFonts w:ascii="Times New Roman" w:hAnsi="Times New Roman"/>
          <w:b/>
          <w:sz w:val="24"/>
          <w:szCs w:val="24"/>
        </w:rPr>
        <w:t>НАРУШЕНИЙ В ПЕРВОМАЙСКОМ РАЙОНЕ</w:t>
      </w:r>
    </w:p>
    <w:p w14:paraId="6CB7E3C9" w14:textId="77777777" w:rsidR="006E32FA" w:rsidRPr="00993C0F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3C0F">
        <w:rPr>
          <w:rFonts w:ascii="Times New Roman" w:hAnsi="Times New Roman"/>
          <w:b/>
          <w:sz w:val="24"/>
          <w:szCs w:val="24"/>
        </w:rPr>
        <w:t>г.МИНСКА</w:t>
      </w:r>
      <w:proofErr w:type="spellEnd"/>
      <w:r w:rsidRPr="00993C0F">
        <w:rPr>
          <w:rFonts w:ascii="Times New Roman" w:hAnsi="Times New Roman"/>
          <w:sz w:val="24"/>
          <w:szCs w:val="24"/>
        </w:rPr>
        <w:t xml:space="preserve"> </w:t>
      </w:r>
      <w:r w:rsidRPr="00993C0F">
        <w:rPr>
          <w:rFonts w:ascii="Times New Roman" w:hAnsi="Times New Roman"/>
          <w:b/>
          <w:sz w:val="24"/>
          <w:szCs w:val="24"/>
        </w:rPr>
        <w:t>НА 20</w:t>
      </w:r>
      <w:r w:rsidR="00766C23" w:rsidRPr="00993C0F">
        <w:rPr>
          <w:rFonts w:ascii="Times New Roman" w:hAnsi="Times New Roman"/>
          <w:b/>
          <w:sz w:val="24"/>
          <w:szCs w:val="24"/>
        </w:rPr>
        <w:t>22</w:t>
      </w:r>
      <w:r w:rsidRPr="00993C0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b"/>
        <w:tblW w:w="15472" w:type="dxa"/>
        <w:tblLook w:val="01E0" w:firstRow="1" w:lastRow="1" w:firstColumn="1" w:lastColumn="1" w:noHBand="0" w:noVBand="0"/>
      </w:tblPr>
      <w:tblGrid>
        <w:gridCol w:w="6815"/>
        <w:gridCol w:w="2068"/>
        <w:gridCol w:w="6589"/>
      </w:tblGrid>
      <w:tr w:rsidR="009A4656" w:rsidRPr="00993C0F" w14:paraId="7F8A05D1" w14:textId="77777777" w:rsidTr="00BE01DB">
        <w:tc>
          <w:tcPr>
            <w:tcW w:w="0" w:type="auto"/>
          </w:tcPr>
          <w:p w14:paraId="65AA7627" w14:textId="77777777" w:rsidR="006E32FA" w:rsidRPr="00993C0F" w:rsidRDefault="006E32FA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8" w:type="dxa"/>
          </w:tcPr>
          <w:p w14:paraId="578391CE" w14:textId="77777777" w:rsidR="006E32FA" w:rsidRPr="00993C0F" w:rsidRDefault="006E32FA" w:rsidP="00361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14:paraId="6D7D6B4B" w14:textId="77777777" w:rsidR="006E32FA" w:rsidRPr="00993C0F" w:rsidRDefault="006E32FA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A4656" w:rsidRPr="00993C0F" w14:paraId="013F561E" w14:textId="77777777" w:rsidTr="00BE01DB">
        <w:tc>
          <w:tcPr>
            <w:tcW w:w="0" w:type="auto"/>
          </w:tcPr>
          <w:p w14:paraId="6D0E2094" w14:textId="77777777" w:rsidR="006E32FA" w:rsidRPr="00993C0F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14:paraId="5204BF22" w14:textId="77777777" w:rsidR="006E32FA" w:rsidRPr="00993C0F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B254E73" w14:textId="77777777" w:rsidR="006E32FA" w:rsidRPr="00993C0F" w:rsidRDefault="006E32FA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656" w:rsidRPr="00993C0F" w14:paraId="6304FB4F" w14:textId="77777777" w:rsidTr="00BE01DB">
        <w:tc>
          <w:tcPr>
            <w:tcW w:w="15472" w:type="dxa"/>
            <w:gridSpan w:val="3"/>
          </w:tcPr>
          <w:p w14:paraId="75D7632F" w14:textId="77777777" w:rsidR="006E32FA" w:rsidRPr="00993C0F" w:rsidRDefault="006E32FA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Организационно-практические мероприятия</w:t>
            </w:r>
          </w:p>
        </w:tc>
      </w:tr>
      <w:tr w:rsidR="009A4656" w:rsidRPr="00993C0F" w14:paraId="232FBD93" w14:textId="77777777" w:rsidTr="00956731">
        <w:trPr>
          <w:trHeight w:val="851"/>
        </w:trPr>
        <w:tc>
          <w:tcPr>
            <w:tcW w:w="0" w:type="auto"/>
          </w:tcPr>
          <w:p w14:paraId="5129E708" w14:textId="77777777" w:rsidR="004D5394" w:rsidRPr="00993C0F" w:rsidRDefault="00DD3E7A" w:rsidP="006429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1.1</w:t>
            </w:r>
            <w:r w:rsidR="004D5394" w:rsidRPr="00993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30AB" w:rsidRPr="00993C0F">
              <w:rPr>
                <w:rFonts w:ascii="Times New Roman" w:hAnsi="Times New Roman"/>
                <w:sz w:val="24"/>
                <w:szCs w:val="24"/>
              </w:rPr>
              <w:t xml:space="preserve">Проведение предупредительно-профилактических мероприятий по обеспечению общественной безопасности в </w:t>
            </w:r>
            <w:r w:rsidR="00D105BF" w:rsidRPr="00993C0F">
              <w:rPr>
                <w:rFonts w:ascii="Times New Roman" w:hAnsi="Times New Roman"/>
                <w:sz w:val="24"/>
                <w:szCs w:val="24"/>
              </w:rPr>
              <w:t>преддверии</w:t>
            </w:r>
            <w:r w:rsidR="004530AB" w:rsidRPr="00993C0F">
              <w:rPr>
                <w:rFonts w:ascii="Times New Roman" w:hAnsi="Times New Roman"/>
                <w:sz w:val="24"/>
                <w:szCs w:val="24"/>
              </w:rPr>
              <w:t xml:space="preserve"> и в период проведения референдума</w:t>
            </w:r>
          </w:p>
        </w:tc>
        <w:tc>
          <w:tcPr>
            <w:tcW w:w="2068" w:type="dxa"/>
          </w:tcPr>
          <w:p w14:paraId="4F90F5DF" w14:textId="77777777" w:rsidR="004D5394" w:rsidRPr="00993C0F" w:rsidRDefault="004530AB" w:rsidP="00A167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</w:tcPr>
          <w:p w14:paraId="07354F4C" w14:textId="77777777" w:rsidR="004D5394" w:rsidRPr="00993C0F" w:rsidRDefault="004D5394" w:rsidP="008A68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  <w:r w:rsidR="004530AB"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РОЧС, </w:t>
            </w:r>
            <w:r w:rsidR="004530AB" w:rsidRPr="00993C0F">
              <w:rPr>
                <w:rFonts w:ascii="Times New Roman" w:hAnsi="Times New Roman"/>
                <w:sz w:val="24"/>
                <w:szCs w:val="24"/>
              </w:rPr>
              <w:t xml:space="preserve">прокуратура района*, </w:t>
            </w:r>
            <w:r w:rsidR="004530AB"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идеологической работы, культуры и по делам молодежи</w:t>
            </w:r>
            <w:r w:rsidR="00D105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руководители предприятий</w:t>
            </w:r>
            <w:r w:rsidR="008A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D105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организаций всех форм собственности</w:t>
            </w:r>
          </w:p>
        </w:tc>
      </w:tr>
      <w:tr w:rsidR="00956731" w:rsidRPr="00993C0F" w14:paraId="1F8065C8" w14:textId="77777777" w:rsidTr="00BE01DB">
        <w:trPr>
          <w:trHeight w:val="1160"/>
        </w:trPr>
        <w:tc>
          <w:tcPr>
            <w:tcW w:w="0" w:type="auto"/>
          </w:tcPr>
          <w:p w14:paraId="79887542" w14:textId="77777777" w:rsidR="00956731" w:rsidRPr="00993C0F" w:rsidRDefault="00956731" w:rsidP="00C81701">
            <w:pPr>
              <w:shd w:val="clear" w:color="auto" w:fill="FFFFFF"/>
              <w:tabs>
                <w:tab w:val="left" w:pos="-5160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Style w:val="af0"/>
                <w:rFonts w:eastAsia="Calibri"/>
                <w:sz w:val="24"/>
                <w:szCs w:val="24"/>
                <w:lang w:val="ru-RU"/>
              </w:rPr>
              <w:t>1.</w:t>
            </w:r>
            <w:r w:rsidR="00DD3E7A" w:rsidRPr="00993C0F">
              <w:rPr>
                <w:rStyle w:val="af0"/>
                <w:rFonts w:eastAsia="Calibri"/>
                <w:sz w:val="24"/>
                <w:szCs w:val="24"/>
                <w:lang w:val="ru-RU"/>
              </w:rPr>
              <w:t>2</w:t>
            </w:r>
            <w:r w:rsidRPr="00993C0F">
              <w:rPr>
                <w:rStyle w:val="af0"/>
                <w:rFonts w:eastAsia="Calibri"/>
                <w:sz w:val="24"/>
                <w:szCs w:val="24"/>
                <w:lang w:val="ru-RU"/>
              </w:rPr>
              <w:t>.</w:t>
            </w:r>
            <w:r w:rsidRPr="00993C0F">
              <w:rPr>
                <w:sz w:val="24"/>
                <w:szCs w:val="24"/>
              </w:rPr>
              <w:t xml:space="preserve"> </w:t>
            </w:r>
            <w:r w:rsidRPr="00993C0F">
              <w:rPr>
                <w:rStyle w:val="af0"/>
                <w:rFonts w:eastAsia="Calibri"/>
                <w:sz w:val="24"/>
                <w:szCs w:val="24"/>
                <w:lang w:val="ru-RU"/>
              </w:rPr>
              <w:t>Проведение информационно-разъяснительной работы с населением о недопустимости участия в несанкционированных массовых мероприятиях, в том числе о наличии наряду с уголовной гражданско-правовой ответственности за совершение таких действий.</w:t>
            </w:r>
          </w:p>
        </w:tc>
        <w:tc>
          <w:tcPr>
            <w:tcW w:w="2068" w:type="dxa"/>
          </w:tcPr>
          <w:p w14:paraId="03076269" w14:textId="77777777" w:rsidR="00956731" w:rsidRPr="00993C0F" w:rsidRDefault="00956731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4D570C51" w14:textId="77777777" w:rsidR="00956731" w:rsidRPr="00993C0F" w:rsidRDefault="00DD42FF" w:rsidP="00DD42FF">
            <w:pPr>
              <w:pStyle w:val="a5"/>
              <w:ind w:firstLine="0"/>
              <w:rPr>
                <w:sz w:val="24"/>
                <w:szCs w:val="24"/>
                <w:lang w:val="ru-RU"/>
              </w:rPr>
            </w:pPr>
            <w:r w:rsidRPr="00993C0F">
              <w:rPr>
                <w:bCs/>
                <w:sz w:val="24"/>
                <w:szCs w:val="24"/>
                <w:lang w:val="ru-RU"/>
              </w:rPr>
              <w:t xml:space="preserve">РУВД, </w:t>
            </w:r>
            <w:r w:rsidR="00956731" w:rsidRPr="00993C0F">
              <w:rPr>
                <w:bCs/>
                <w:sz w:val="24"/>
                <w:szCs w:val="24"/>
                <w:lang w:val="ru-RU"/>
              </w:rPr>
              <w:t>управление идеологической работы, культуры и по делам молодежи, прокуратура района</w:t>
            </w:r>
            <w:r w:rsidR="00956731" w:rsidRPr="00993C0F">
              <w:rPr>
                <w:sz w:val="24"/>
                <w:szCs w:val="24"/>
                <w:lang w:val="ru-RU"/>
              </w:rPr>
              <w:t>*</w:t>
            </w:r>
            <w:r w:rsidR="00956731" w:rsidRPr="00993C0F">
              <w:rPr>
                <w:bCs/>
                <w:sz w:val="24"/>
                <w:szCs w:val="24"/>
                <w:lang w:val="ru-RU"/>
              </w:rPr>
              <w:t xml:space="preserve">, КОТОС, </w:t>
            </w:r>
            <w:r w:rsidR="0073391C">
              <w:rPr>
                <w:sz w:val="24"/>
                <w:szCs w:val="24"/>
                <w:lang w:val="ru-RU"/>
              </w:rPr>
              <w:t xml:space="preserve">советы </w:t>
            </w:r>
            <w:r w:rsidR="00956731" w:rsidRPr="00993C0F">
              <w:rPr>
                <w:bCs/>
                <w:sz w:val="24"/>
                <w:szCs w:val="24"/>
                <w:lang w:val="ru-RU"/>
              </w:rPr>
              <w:t>ОПОП, соисполнители плана</w:t>
            </w:r>
          </w:p>
        </w:tc>
      </w:tr>
      <w:tr w:rsidR="00956731" w:rsidRPr="00993C0F" w14:paraId="6DF83815" w14:textId="77777777" w:rsidTr="00BE01DB">
        <w:trPr>
          <w:trHeight w:val="1160"/>
        </w:trPr>
        <w:tc>
          <w:tcPr>
            <w:tcW w:w="0" w:type="auto"/>
          </w:tcPr>
          <w:p w14:paraId="1BCD78C8" w14:textId="77777777" w:rsidR="00956731" w:rsidRPr="00993C0F" w:rsidRDefault="00DD3E7A" w:rsidP="00C81701">
            <w:pPr>
              <w:shd w:val="clear" w:color="auto" w:fill="FFFFFF"/>
              <w:tabs>
                <w:tab w:val="left" w:pos="-5160"/>
              </w:tabs>
              <w:ind w:right="40"/>
              <w:jc w:val="both"/>
              <w:rPr>
                <w:rStyle w:val="af0"/>
                <w:rFonts w:eastAsia="Calibri"/>
                <w:sz w:val="24"/>
                <w:szCs w:val="24"/>
                <w:lang w:val="ru-RU"/>
              </w:rPr>
            </w:pPr>
            <w:r w:rsidRPr="00993C0F">
              <w:rPr>
                <w:rStyle w:val="af0"/>
                <w:rFonts w:eastAsia="Calibri"/>
                <w:sz w:val="24"/>
                <w:szCs w:val="24"/>
                <w:lang w:val="ru-RU"/>
              </w:rPr>
              <w:t>1.3</w:t>
            </w:r>
            <w:r w:rsidR="00956731" w:rsidRPr="00993C0F">
              <w:rPr>
                <w:rStyle w:val="af0"/>
                <w:rFonts w:eastAsia="Calibri"/>
                <w:sz w:val="24"/>
                <w:szCs w:val="24"/>
                <w:lang w:val="ru-RU"/>
              </w:rPr>
              <w:t>. Осуществление мониторинга средств массовой информации, альтернативных каналов информирования (Интернет-сайтов, социальных сетей, мессенджеров) в целях недопущения их использования для противоправной деятельности. Проведение профилактической деятельности по предупреждению распространения и влияния на несовершеннолетних и молодежь негативной информации, размещенной в сети Интернет,</w:t>
            </w:r>
            <w:r w:rsidR="00956731" w:rsidRPr="00993C0F">
              <w:rPr>
                <w:sz w:val="24"/>
                <w:szCs w:val="24"/>
              </w:rPr>
              <w:t xml:space="preserve"> </w:t>
            </w:r>
            <w:r w:rsidR="00956731" w:rsidRPr="00993C0F">
              <w:rPr>
                <w:rStyle w:val="af0"/>
                <w:rFonts w:eastAsia="Calibri"/>
                <w:sz w:val="24"/>
                <w:szCs w:val="24"/>
                <w:lang w:val="ru-RU"/>
              </w:rPr>
              <w:t>социальных сетях, мессенджерах, принятие мер, по установлению виновных лиц и привлечению их к ответственности.</w:t>
            </w:r>
          </w:p>
        </w:tc>
        <w:tc>
          <w:tcPr>
            <w:tcW w:w="2068" w:type="dxa"/>
          </w:tcPr>
          <w:p w14:paraId="349F634E" w14:textId="77777777" w:rsidR="00956731" w:rsidRPr="00993C0F" w:rsidRDefault="00956731" w:rsidP="00C817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1B16839" w14:textId="77777777" w:rsidR="00956731" w:rsidRPr="00993C0F" w:rsidRDefault="00956731" w:rsidP="008A681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РУВД, РО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СК*,</w:t>
            </w:r>
            <w:r w:rsidRPr="00993C0F">
              <w:rPr>
                <w:bCs/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по образованию,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идеологической работы, культуры и по делам молодежи,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РКОО «БРСМ</w:t>
            </w:r>
            <w:proofErr w:type="gramStart"/>
            <w:r w:rsidRPr="00993C0F">
              <w:rPr>
                <w:rFonts w:ascii="Times New Roman" w:hAnsi="Times New Roman"/>
                <w:sz w:val="24"/>
                <w:szCs w:val="24"/>
              </w:rPr>
              <w:t>»</w:t>
            </w:r>
            <w:r w:rsidR="008A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A68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руководители предприятий, организаций всех форм собственности</w:t>
            </w:r>
          </w:p>
        </w:tc>
      </w:tr>
      <w:tr w:rsidR="009A4656" w:rsidRPr="00993C0F" w14:paraId="361E8FD2" w14:textId="77777777" w:rsidTr="00BE01DB">
        <w:trPr>
          <w:trHeight w:val="277"/>
        </w:trPr>
        <w:tc>
          <w:tcPr>
            <w:tcW w:w="0" w:type="auto"/>
          </w:tcPr>
          <w:p w14:paraId="668C749D" w14:textId="77777777" w:rsidR="006E7989" w:rsidRPr="00993C0F" w:rsidRDefault="006E32FA" w:rsidP="00FE651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1.</w:t>
            </w:r>
            <w:r w:rsidR="00DD3E7A" w:rsidRPr="00993C0F">
              <w:rPr>
                <w:rFonts w:ascii="Times New Roman" w:hAnsi="Times New Roman"/>
                <w:sz w:val="24"/>
                <w:szCs w:val="24"/>
              </w:rPr>
              <w:t>4</w:t>
            </w:r>
            <w:r w:rsidR="00F92AFB" w:rsidRPr="00993C0F">
              <w:rPr>
                <w:rFonts w:ascii="Times New Roman" w:hAnsi="Times New Roman"/>
                <w:sz w:val="24"/>
                <w:szCs w:val="24"/>
              </w:rPr>
              <w:t>.</w:t>
            </w:r>
            <w:r w:rsidR="008A6762" w:rsidRPr="00993C0F">
              <w:rPr>
                <w:sz w:val="24"/>
                <w:szCs w:val="24"/>
              </w:rPr>
              <w:t xml:space="preserve"> </w:t>
            </w:r>
            <w:r w:rsidR="008A6762" w:rsidRPr="00993C0F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практических семинаров для председателей советов общественных пунктов охраны правопорядка (далее – ОПОП), коллегиальных органов территориального общественного самоуправления (далее - КОТОС), командиров добровольных дружин и молодежных отрядов охраны </w:t>
            </w:r>
            <w:r w:rsidR="008A6762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 с участием представителей иных субъектов профилактики правонарушений с целью повышения эффективности их деятельности и улучшения взаимодействия.</w:t>
            </w:r>
          </w:p>
        </w:tc>
        <w:tc>
          <w:tcPr>
            <w:tcW w:w="2068" w:type="dxa"/>
          </w:tcPr>
          <w:p w14:paraId="356295F5" w14:textId="77777777" w:rsidR="006E32FA" w:rsidRPr="00993C0F" w:rsidRDefault="006E32FA" w:rsidP="0077050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не реже одного раза в полугодие</w:t>
            </w:r>
          </w:p>
        </w:tc>
        <w:tc>
          <w:tcPr>
            <w:tcW w:w="0" w:type="auto"/>
          </w:tcPr>
          <w:p w14:paraId="221FB990" w14:textId="77777777" w:rsidR="006E32FA" w:rsidRPr="00993C0F" w:rsidRDefault="006E32FA" w:rsidP="00636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идеологической работы, культуры и по делам молодежи, отдел городского хозяйства, управление социальной защиты, </w:t>
            </w:r>
            <w:r w:rsidR="003F42CB"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РУВД,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РОЧС,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депутаты </w:t>
            </w:r>
            <w:r w:rsidR="00B16912"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всех уровней</w:t>
            </w: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советы ОПОП, К</w:t>
            </w:r>
            <w:r w:rsidR="000A33AB" w:rsidRPr="00993C0F">
              <w:rPr>
                <w:rFonts w:ascii="Times New Roman" w:hAnsi="Times New Roman"/>
                <w:sz w:val="24"/>
                <w:szCs w:val="24"/>
              </w:rPr>
              <w:t>О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ТОС, </w:t>
            </w:r>
            <w:r w:rsidR="00642907" w:rsidRPr="00993C0F">
              <w:rPr>
                <w:rFonts w:ascii="Times New Roman" w:hAnsi="Times New Roman"/>
                <w:sz w:val="24"/>
                <w:szCs w:val="24"/>
              </w:rPr>
              <w:t>РК ОО «БРСМ»</w:t>
            </w:r>
            <w:r w:rsidR="008A6762" w:rsidRPr="00993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прокуратура района*</w:t>
            </w:r>
          </w:p>
        </w:tc>
      </w:tr>
      <w:tr w:rsidR="009A4656" w:rsidRPr="00993C0F" w14:paraId="6B805271" w14:textId="77777777" w:rsidTr="00BE01DB">
        <w:trPr>
          <w:trHeight w:val="416"/>
        </w:trPr>
        <w:tc>
          <w:tcPr>
            <w:tcW w:w="0" w:type="auto"/>
          </w:tcPr>
          <w:p w14:paraId="4D804235" w14:textId="77777777" w:rsidR="003863E0" w:rsidRPr="00993C0F" w:rsidRDefault="003863E0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1.</w:t>
            </w:r>
            <w:r w:rsidR="00DD3E7A" w:rsidRPr="00993C0F">
              <w:rPr>
                <w:rFonts w:ascii="Times New Roman" w:hAnsi="Times New Roman"/>
                <w:sz w:val="24"/>
                <w:szCs w:val="24"/>
              </w:rPr>
              <w:t>5</w:t>
            </w:r>
            <w:r w:rsidR="0074368F" w:rsidRPr="00993C0F">
              <w:rPr>
                <w:rFonts w:ascii="Times New Roman" w:hAnsi="Times New Roman"/>
                <w:sz w:val="24"/>
                <w:szCs w:val="24"/>
              </w:rPr>
              <w:t>.</w:t>
            </w:r>
            <w:r w:rsidR="008A6762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D85" w:rsidRPr="00993C0F">
              <w:rPr>
                <w:rFonts w:ascii="Times New Roman" w:hAnsi="Times New Roman"/>
                <w:sz w:val="24"/>
                <w:szCs w:val="24"/>
              </w:rPr>
              <w:t>П</w:t>
            </w:r>
            <w:r w:rsidR="00C9412C" w:rsidRPr="00993C0F">
              <w:rPr>
                <w:rFonts w:ascii="Times New Roman" w:hAnsi="Times New Roman"/>
                <w:sz w:val="24"/>
                <w:szCs w:val="24"/>
              </w:rPr>
              <w:t>роведение тематических мероприятий, направленных на:</w:t>
            </w:r>
          </w:p>
          <w:p w14:paraId="4C78B9B4" w14:textId="77777777" w:rsidR="00C9412C" w:rsidRPr="00993C0F" w:rsidRDefault="00C9412C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- профилактику суицидального поведения несовершеннолетних;</w:t>
            </w:r>
          </w:p>
          <w:p w14:paraId="4E790F0C" w14:textId="77777777" w:rsidR="00C9412C" w:rsidRPr="00993C0F" w:rsidRDefault="00C9412C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- обучение специалистов методам оказания помощи и поддержки детям, находящимся в кризисной ситуации, социально-педагогической, психолого-реабилитационной работы с ребенком-</w:t>
            </w:r>
            <w:proofErr w:type="spellStart"/>
            <w:r w:rsidRPr="00993C0F">
              <w:rPr>
                <w:rFonts w:ascii="Times New Roman" w:hAnsi="Times New Roman"/>
                <w:sz w:val="24"/>
                <w:szCs w:val="24"/>
              </w:rPr>
              <w:t>суицидентом</w:t>
            </w:r>
            <w:proofErr w:type="spellEnd"/>
            <w:r w:rsidRPr="00993C0F">
              <w:rPr>
                <w:rFonts w:ascii="Times New Roman" w:hAnsi="Times New Roman"/>
                <w:sz w:val="24"/>
                <w:szCs w:val="24"/>
              </w:rPr>
              <w:t>, его семьей, социальным окружением;</w:t>
            </w:r>
          </w:p>
          <w:p w14:paraId="15432557" w14:textId="77777777" w:rsidR="00C9412C" w:rsidRPr="00993C0F" w:rsidRDefault="00C9412C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- осуществление качественного анализа причин и условий совершения несовершеннолетними суицидальных действий.</w:t>
            </w:r>
          </w:p>
        </w:tc>
        <w:tc>
          <w:tcPr>
            <w:tcW w:w="2068" w:type="dxa"/>
          </w:tcPr>
          <w:p w14:paraId="4BFC363F" w14:textId="77777777" w:rsidR="003863E0" w:rsidRPr="00993C0F" w:rsidRDefault="00C9412C" w:rsidP="00563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</w:tcPr>
          <w:p w14:paraId="25B9FF35" w14:textId="77777777" w:rsidR="003863E0" w:rsidRPr="00993C0F" w:rsidRDefault="0091104F" w:rsidP="00C94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по образованию, </w:t>
            </w:r>
            <w:r w:rsidR="003863E0" w:rsidRPr="00993C0F">
              <w:rPr>
                <w:rFonts w:ascii="Times New Roman" w:hAnsi="Times New Roman"/>
                <w:sz w:val="24"/>
                <w:szCs w:val="24"/>
              </w:rPr>
              <w:t>комисс</w:t>
            </w:r>
            <w:r w:rsidR="00C9412C" w:rsidRPr="00993C0F">
              <w:rPr>
                <w:rFonts w:ascii="Times New Roman" w:hAnsi="Times New Roman"/>
                <w:sz w:val="24"/>
                <w:szCs w:val="24"/>
              </w:rPr>
              <w:t>ия по делам несовершеннолетних</w:t>
            </w:r>
            <w:r w:rsidR="00760B43">
              <w:rPr>
                <w:rFonts w:ascii="Times New Roman" w:hAnsi="Times New Roman"/>
                <w:sz w:val="24"/>
                <w:szCs w:val="24"/>
              </w:rPr>
              <w:t>, учреждения образования и здравоохранения</w:t>
            </w:r>
          </w:p>
        </w:tc>
      </w:tr>
      <w:tr w:rsidR="009A4656" w:rsidRPr="00993C0F" w14:paraId="485160F3" w14:textId="77777777" w:rsidTr="00BE01DB">
        <w:trPr>
          <w:trHeight w:val="416"/>
        </w:trPr>
        <w:tc>
          <w:tcPr>
            <w:tcW w:w="0" w:type="auto"/>
          </w:tcPr>
          <w:p w14:paraId="34E7B01D" w14:textId="77777777" w:rsidR="00727762" w:rsidRPr="00993C0F" w:rsidRDefault="00DD3E7A" w:rsidP="0064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1.6</w:t>
            </w:r>
            <w:r w:rsidR="00FE651F" w:rsidRPr="00993C0F">
              <w:rPr>
                <w:rFonts w:ascii="Times New Roman" w:hAnsi="Times New Roman"/>
                <w:sz w:val="24"/>
                <w:szCs w:val="24"/>
              </w:rPr>
              <w:t>. С</w:t>
            </w:r>
            <w:r w:rsidR="00727762" w:rsidRPr="00993C0F">
              <w:rPr>
                <w:rFonts w:ascii="Times New Roman" w:hAnsi="Times New Roman"/>
                <w:sz w:val="24"/>
                <w:szCs w:val="24"/>
              </w:rPr>
              <w:t xml:space="preserve"> учетом проведенного анализа эффективности выполнения плана, а также состояния законности и правопорядка </w:t>
            </w:r>
            <w:r w:rsidR="00642907" w:rsidRPr="00993C0F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="00727762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907" w:rsidRPr="00993C0F">
              <w:rPr>
                <w:rFonts w:ascii="Times New Roman" w:hAnsi="Times New Roman"/>
                <w:sz w:val="24"/>
                <w:szCs w:val="24"/>
              </w:rPr>
              <w:t>в МГИК предложения</w:t>
            </w:r>
            <w:r w:rsidR="00697E7C" w:rsidRPr="00993C0F">
              <w:rPr>
                <w:rFonts w:ascii="Times New Roman" w:hAnsi="Times New Roman"/>
                <w:sz w:val="24"/>
                <w:szCs w:val="24"/>
              </w:rPr>
              <w:t xml:space="preserve"> в проект плана на 2023</w:t>
            </w:r>
            <w:r w:rsidR="00727762" w:rsidRPr="00993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68" w:type="dxa"/>
          </w:tcPr>
          <w:p w14:paraId="375C1423" w14:textId="77777777" w:rsidR="00FE651F" w:rsidRPr="00993C0F" w:rsidRDefault="00FE651F" w:rsidP="001C5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  <w:p w14:paraId="627D671E" w14:textId="77777777" w:rsidR="00727762" w:rsidRPr="00993C0F" w:rsidRDefault="00642907" w:rsidP="001C5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2022</w:t>
            </w:r>
            <w:r w:rsidR="00FE651F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3A1" w:rsidRPr="00993C0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14:paraId="7FE9D305" w14:textId="77777777" w:rsidR="00727762" w:rsidRPr="00993C0F" w:rsidRDefault="007A33E6" w:rsidP="001C5D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управление идеологической работы, культуры и по делам молодежи, РУВД,</w:t>
            </w:r>
            <w:r w:rsidR="00CD5C33"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РОЧС</w:t>
            </w:r>
          </w:p>
        </w:tc>
      </w:tr>
      <w:tr w:rsidR="009A4656" w:rsidRPr="00993C0F" w14:paraId="48465F66" w14:textId="77777777" w:rsidTr="00BE01DB">
        <w:trPr>
          <w:trHeight w:val="284"/>
        </w:trPr>
        <w:tc>
          <w:tcPr>
            <w:tcW w:w="15472" w:type="dxa"/>
            <w:gridSpan w:val="3"/>
          </w:tcPr>
          <w:p w14:paraId="7501271C" w14:textId="77777777" w:rsidR="004D5394" w:rsidRPr="00993C0F" w:rsidRDefault="004D5394" w:rsidP="0077050E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sz w:val="24"/>
                <w:szCs w:val="24"/>
              </w:rPr>
              <w:t>2. Мероприятия по противодействию отдельным видам правонарушений</w:t>
            </w:r>
          </w:p>
        </w:tc>
      </w:tr>
      <w:tr w:rsidR="009A4656" w:rsidRPr="00993C0F" w14:paraId="3416A80A" w14:textId="77777777" w:rsidTr="00BE01DB">
        <w:trPr>
          <w:trHeight w:val="332"/>
        </w:trPr>
        <w:tc>
          <w:tcPr>
            <w:tcW w:w="15472" w:type="dxa"/>
            <w:gridSpan w:val="3"/>
          </w:tcPr>
          <w:p w14:paraId="4EC69A34" w14:textId="77777777" w:rsidR="004D5394" w:rsidRPr="00993C0F" w:rsidRDefault="004D5394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2.1. По предупреждению преступлений против государства и порядка осуществления власти и управления</w:t>
            </w:r>
          </w:p>
        </w:tc>
      </w:tr>
      <w:tr w:rsidR="004505B0" w:rsidRPr="00993C0F" w14:paraId="756CF09A" w14:textId="77777777" w:rsidTr="00BE01DB">
        <w:trPr>
          <w:trHeight w:val="1114"/>
        </w:trPr>
        <w:tc>
          <w:tcPr>
            <w:tcW w:w="0" w:type="auto"/>
          </w:tcPr>
          <w:p w14:paraId="643957BB" w14:textId="77777777" w:rsidR="004505B0" w:rsidRPr="00993C0F" w:rsidRDefault="004505B0" w:rsidP="00C8170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iCs/>
                <w:sz w:val="24"/>
                <w:szCs w:val="24"/>
              </w:rPr>
              <w:t xml:space="preserve">2.1.1.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Принятие мер по выявлению лиц, причастных к незаконному обороту огнестрельного оружия, боеприпасов и взрывчатых веществ, а также иных категорий граждан на предмет их причастности к террористической и экстремистской деятельности, пресечению данной деятельности.</w:t>
            </w:r>
          </w:p>
        </w:tc>
        <w:tc>
          <w:tcPr>
            <w:tcW w:w="2068" w:type="dxa"/>
          </w:tcPr>
          <w:p w14:paraId="06E78172" w14:textId="77777777" w:rsidR="004505B0" w:rsidRPr="00993C0F" w:rsidRDefault="004505B0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A5DA417" w14:textId="77777777" w:rsidR="004505B0" w:rsidRPr="00993C0F" w:rsidRDefault="004505B0" w:rsidP="00C8170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РУВД, РО УКГБ*</w:t>
            </w:r>
          </w:p>
        </w:tc>
      </w:tr>
      <w:tr w:rsidR="009A4656" w:rsidRPr="00993C0F" w14:paraId="3C259D92" w14:textId="77777777" w:rsidTr="00091653">
        <w:trPr>
          <w:trHeight w:val="277"/>
        </w:trPr>
        <w:tc>
          <w:tcPr>
            <w:tcW w:w="0" w:type="auto"/>
          </w:tcPr>
          <w:p w14:paraId="6F5733A9" w14:textId="77777777" w:rsidR="004D5394" w:rsidRPr="00993C0F" w:rsidRDefault="00DD3E7A" w:rsidP="005744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iCs/>
                <w:sz w:val="24"/>
                <w:szCs w:val="24"/>
              </w:rPr>
              <w:t>2.1.</w:t>
            </w:r>
            <w:r w:rsidR="00E0682A" w:rsidRPr="00993C0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505B0" w:rsidRPr="00993C0F">
              <w:rPr>
                <w:rFonts w:ascii="Times New Roman" w:hAnsi="Times New Roman"/>
                <w:iCs/>
                <w:sz w:val="24"/>
                <w:szCs w:val="24"/>
              </w:rPr>
              <w:t>. Проведение мероприятий, в том числе мониторинга СМИ, интернет-ресурсов, иной информационной продукции, на предмет выявления фактов экстремистской деятельности и реабилитации нацизма, принятие мер по пресечению противоправной деятельности.</w:t>
            </w:r>
          </w:p>
        </w:tc>
        <w:tc>
          <w:tcPr>
            <w:tcW w:w="2068" w:type="dxa"/>
          </w:tcPr>
          <w:p w14:paraId="7F65D400" w14:textId="77777777" w:rsidR="004D5394" w:rsidRPr="00993C0F" w:rsidRDefault="004505B0" w:rsidP="00A350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082FCB7" w14:textId="77777777" w:rsidR="004D5394" w:rsidRPr="00993C0F" w:rsidRDefault="004505B0" w:rsidP="0045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РУВД, РО УКГБ*,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прокуратура района*</w:t>
            </w:r>
          </w:p>
        </w:tc>
      </w:tr>
      <w:tr w:rsidR="009A4656" w:rsidRPr="00993C0F" w14:paraId="30ABA4AB" w14:textId="77777777" w:rsidTr="00BE01DB">
        <w:trPr>
          <w:trHeight w:val="569"/>
        </w:trPr>
        <w:tc>
          <w:tcPr>
            <w:tcW w:w="15472" w:type="dxa"/>
            <w:gridSpan w:val="3"/>
          </w:tcPr>
          <w:p w14:paraId="0A1AC083" w14:textId="77777777" w:rsidR="004D5394" w:rsidRPr="00993C0F" w:rsidRDefault="004D539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2.2. По предупреждению правонарушений, создающих условия для коррупции,</w:t>
            </w:r>
          </w:p>
          <w:p w14:paraId="3F5811B2" w14:textId="77777777" w:rsidR="004D5394" w:rsidRPr="00993C0F" w:rsidRDefault="004D539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и коррупционных правонарушений</w:t>
            </w:r>
          </w:p>
        </w:tc>
      </w:tr>
      <w:tr w:rsidR="009A4656" w:rsidRPr="00993C0F" w14:paraId="19F42F1B" w14:textId="77777777" w:rsidTr="00BE01DB">
        <w:trPr>
          <w:trHeight w:val="1114"/>
        </w:trPr>
        <w:tc>
          <w:tcPr>
            <w:tcW w:w="0" w:type="auto"/>
          </w:tcPr>
          <w:p w14:paraId="43D90724" w14:textId="77777777" w:rsidR="004D5394" w:rsidRPr="00993C0F" w:rsidRDefault="00AE5F2F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2.2.1. Проведение мониторинга соблюдения руководителями организаций, подчиненных администрации района, требований Закона </w:t>
            </w:r>
            <w:r w:rsidRPr="00993C0F">
              <w:rPr>
                <w:rFonts w:ascii="Times New Roman" w:hAnsi="Times New Roman"/>
                <w:kern w:val="30"/>
                <w:sz w:val="24"/>
                <w:szCs w:val="24"/>
              </w:rPr>
              <w:t>Республики Беларусь от 15.07.2015 № 305-З «О борьбе с коррупцией» о запрете выполнения иной оплачиваемой работы</w:t>
            </w:r>
          </w:p>
        </w:tc>
        <w:tc>
          <w:tcPr>
            <w:tcW w:w="2068" w:type="dxa"/>
          </w:tcPr>
          <w:p w14:paraId="77F3D3CE" w14:textId="77777777" w:rsidR="004D5394" w:rsidRPr="00993C0F" w:rsidRDefault="00AE5F2F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не позднее 15 июля</w:t>
            </w:r>
          </w:p>
        </w:tc>
        <w:tc>
          <w:tcPr>
            <w:tcW w:w="0" w:type="auto"/>
          </w:tcPr>
          <w:p w14:paraId="60117CF8" w14:textId="77777777" w:rsidR="004D5394" w:rsidRPr="00993C0F" w:rsidRDefault="00AE5F2F" w:rsidP="009A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работы,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РУВД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администрации района с правами юридического лица</w:t>
            </w:r>
            <w:r w:rsidR="009A55C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A55C4" w:rsidRPr="00993C0F">
              <w:rPr>
                <w:rFonts w:ascii="Times New Roman" w:hAnsi="Times New Roman"/>
                <w:sz w:val="24"/>
                <w:szCs w:val="24"/>
              </w:rPr>
              <w:t>руководители организаций, п</w:t>
            </w:r>
            <w:r w:rsidR="009A55C4">
              <w:rPr>
                <w:rFonts w:ascii="Times New Roman" w:hAnsi="Times New Roman"/>
                <w:sz w:val="24"/>
                <w:szCs w:val="24"/>
              </w:rPr>
              <w:t>одчиненных администрации района</w:t>
            </w:r>
          </w:p>
        </w:tc>
      </w:tr>
      <w:tr w:rsidR="00AE5F2F" w:rsidRPr="00993C0F" w14:paraId="25BC7353" w14:textId="77777777" w:rsidTr="00BE01DB">
        <w:trPr>
          <w:trHeight w:val="1114"/>
        </w:trPr>
        <w:tc>
          <w:tcPr>
            <w:tcW w:w="0" w:type="auto"/>
          </w:tcPr>
          <w:p w14:paraId="47BFDFB2" w14:textId="77777777" w:rsidR="00AE5F2F" w:rsidRPr="00993C0F" w:rsidRDefault="00AE5F2F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2.2.2. Организация и проведение в подчиненных администрации района организациях, мониторингов правильности оформления письменных обязательств по соблюдению ограничений, предусмотренных законодательством о борьбе с коррупцией.</w:t>
            </w:r>
          </w:p>
        </w:tc>
        <w:tc>
          <w:tcPr>
            <w:tcW w:w="2068" w:type="dxa"/>
          </w:tcPr>
          <w:p w14:paraId="26F5950B" w14:textId="77777777" w:rsidR="00AE5F2F" w:rsidRPr="00993C0F" w:rsidRDefault="00AE5F2F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663979F" w14:textId="77777777" w:rsidR="00AE5F2F" w:rsidRPr="00993C0F" w:rsidRDefault="00AE5F2F" w:rsidP="009A5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работы,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РУВД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администрации района с правами юридического лица</w:t>
            </w:r>
            <w:r w:rsidR="009A55C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A55C4" w:rsidRPr="00993C0F">
              <w:rPr>
                <w:rFonts w:ascii="Times New Roman" w:hAnsi="Times New Roman"/>
                <w:sz w:val="24"/>
                <w:szCs w:val="24"/>
              </w:rPr>
              <w:t>руководители организаций, п</w:t>
            </w:r>
            <w:r w:rsidR="002271F6">
              <w:rPr>
                <w:rFonts w:ascii="Times New Roman" w:hAnsi="Times New Roman"/>
                <w:sz w:val="24"/>
                <w:szCs w:val="24"/>
              </w:rPr>
              <w:t>одчиненных администрации района</w:t>
            </w:r>
          </w:p>
        </w:tc>
      </w:tr>
      <w:tr w:rsidR="00AE5F2F" w:rsidRPr="00993C0F" w14:paraId="4006DDA1" w14:textId="77777777" w:rsidTr="00BE01DB">
        <w:trPr>
          <w:trHeight w:val="1114"/>
        </w:trPr>
        <w:tc>
          <w:tcPr>
            <w:tcW w:w="0" w:type="auto"/>
          </w:tcPr>
          <w:p w14:paraId="49A0F258" w14:textId="77777777" w:rsidR="00AE5F2F" w:rsidRPr="00993C0F" w:rsidRDefault="00AE5F2F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2.2.3. При рассмотрении администрацией района кандидатур для назначения на должности, связанные с выполнением организационно-распорядительных и административно-хозяйственных обязанностей, истребование из РУВД и органов прокуратуры сведения об имеющихся судимостях (в том числе погашенных), фактах привлечения к административной ответственности и совершения коррупционных правонарушений и правонарушений, создающих условия для коррупции.</w:t>
            </w:r>
          </w:p>
        </w:tc>
        <w:tc>
          <w:tcPr>
            <w:tcW w:w="2068" w:type="dxa"/>
          </w:tcPr>
          <w:p w14:paraId="3E7E06D7" w14:textId="77777777" w:rsidR="00AE5F2F" w:rsidRPr="00993C0F" w:rsidRDefault="00AE5F2F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3D93D07" w14:textId="77777777" w:rsidR="00AE5F2F" w:rsidRPr="00993C0F" w:rsidRDefault="00AE5F2F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работы,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РУВД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администрации района с правами юридического лица</w:t>
            </w:r>
            <w:r w:rsidR="002271F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271F6" w:rsidRPr="00993C0F">
              <w:rPr>
                <w:rFonts w:ascii="Times New Roman" w:hAnsi="Times New Roman"/>
                <w:sz w:val="24"/>
                <w:szCs w:val="24"/>
              </w:rPr>
              <w:t>руководители организаций, п</w:t>
            </w:r>
            <w:r w:rsidR="002271F6">
              <w:rPr>
                <w:rFonts w:ascii="Times New Roman" w:hAnsi="Times New Roman"/>
                <w:sz w:val="24"/>
                <w:szCs w:val="24"/>
              </w:rPr>
              <w:t>одчиненных администрации района</w:t>
            </w:r>
          </w:p>
        </w:tc>
      </w:tr>
      <w:tr w:rsidR="009A4656" w:rsidRPr="00993C0F" w14:paraId="5959AEB1" w14:textId="77777777" w:rsidTr="00BE01DB">
        <w:trPr>
          <w:trHeight w:val="1114"/>
        </w:trPr>
        <w:tc>
          <w:tcPr>
            <w:tcW w:w="0" w:type="auto"/>
          </w:tcPr>
          <w:p w14:paraId="62714A25" w14:textId="77777777" w:rsidR="00DC75AF" w:rsidRPr="00993C0F" w:rsidRDefault="00853988" w:rsidP="00853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2.2.4</w:t>
            </w:r>
            <w:r w:rsidR="00DC75AF" w:rsidRPr="00993C0F">
              <w:rPr>
                <w:rFonts w:ascii="Times New Roman" w:hAnsi="Times New Roman"/>
                <w:sz w:val="24"/>
                <w:szCs w:val="24"/>
              </w:rPr>
              <w:t xml:space="preserve">. Направление в органы прокуратуры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C75AF" w:rsidRPr="00993C0F">
              <w:rPr>
                <w:rFonts w:ascii="Times New Roman" w:hAnsi="Times New Roman"/>
                <w:sz w:val="24"/>
                <w:szCs w:val="24"/>
              </w:rPr>
              <w:t xml:space="preserve"> сведений о фактах </w:t>
            </w:r>
            <w:r w:rsidR="00DC75AF" w:rsidRPr="00993C0F">
              <w:rPr>
                <w:rFonts w:ascii="Times New Roman" w:hAnsi="Times New Roman"/>
                <w:kern w:val="30"/>
                <w:sz w:val="24"/>
                <w:szCs w:val="24"/>
              </w:rPr>
              <w:t xml:space="preserve">получения подарков, денежных средств, иного имущества должностными лицами в нарушение законодательства о борьбе с коррупцией с целью их взыскания в республиканский бюджет в соответствии со статьями 36, 40 Закона Республики Беларусь </w:t>
            </w:r>
            <w:r w:rsidRPr="00993C0F">
              <w:rPr>
                <w:rFonts w:ascii="Times New Roman" w:hAnsi="Times New Roman"/>
                <w:kern w:val="30"/>
                <w:sz w:val="24"/>
                <w:szCs w:val="24"/>
              </w:rPr>
              <w:t xml:space="preserve">от 15.07.2015 № 305-З </w:t>
            </w:r>
            <w:r w:rsidR="00DC75AF" w:rsidRPr="00993C0F">
              <w:rPr>
                <w:rFonts w:ascii="Times New Roman" w:hAnsi="Times New Roman"/>
                <w:kern w:val="30"/>
                <w:sz w:val="24"/>
                <w:szCs w:val="24"/>
              </w:rPr>
              <w:t>«О борьбе с коррупцией».</w:t>
            </w:r>
          </w:p>
        </w:tc>
        <w:tc>
          <w:tcPr>
            <w:tcW w:w="2068" w:type="dxa"/>
          </w:tcPr>
          <w:p w14:paraId="2F36536C" w14:textId="77777777" w:rsidR="00DC75AF" w:rsidRPr="00993C0F" w:rsidRDefault="00DC75AF" w:rsidP="005F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522B11E0" w14:textId="77777777" w:rsidR="00DC75AF" w:rsidRPr="00993C0F" w:rsidRDefault="00DC75AF" w:rsidP="00C94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администрации района,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РУВД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</w:p>
        </w:tc>
      </w:tr>
      <w:tr w:rsidR="009A4656" w:rsidRPr="00993C0F" w14:paraId="2D94174D" w14:textId="77777777" w:rsidTr="00BE01DB">
        <w:trPr>
          <w:trHeight w:val="438"/>
        </w:trPr>
        <w:tc>
          <w:tcPr>
            <w:tcW w:w="0" w:type="auto"/>
          </w:tcPr>
          <w:p w14:paraId="608FA0DA" w14:textId="77777777" w:rsidR="004D5394" w:rsidRPr="00993C0F" w:rsidRDefault="004D5394" w:rsidP="0052433D">
            <w:pPr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2.2.</w:t>
            </w:r>
            <w:r w:rsidR="00853988" w:rsidRPr="00993C0F">
              <w:rPr>
                <w:rFonts w:ascii="Times New Roman" w:hAnsi="Times New Roman"/>
                <w:sz w:val="24"/>
                <w:szCs w:val="24"/>
              </w:rPr>
              <w:t>5. Направление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в органы прокуратуры района сведени</w:t>
            </w:r>
            <w:r w:rsidR="00853988" w:rsidRPr="00993C0F">
              <w:rPr>
                <w:rFonts w:ascii="Times New Roman" w:hAnsi="Times New Roman"/>
                <w:sz w:val="24"/>
                <w:szCs w:val="24"/>
              </w:rPr>
              <w:t>й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о фактах, свидетельствующих о коррупционных правонарушениях, создающих условия для коррупции, с целью принятия мер прокурорского реагирования и формирования соответствующей базы данных при выявлении, в том числе в ходе проведения контрольно-аналитических, оперативно-розыскных мероприятий, а также проверок в порядке ст. 173 УПК, признаков нарушений требований антикоррупционного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законодательства.</w:t>
            </w:r>
          </w:p>
        </w:tc>
        <w:tc>
          <w:tcPr>
            <w:tcW w:w="2068" w:type="dxa"/>
          </w:tcPr>
          <w:p w14:paraId="011AC243" w14:textId="77777777" w:rsidR="004D5394" w:rsidRPr="00993C0F" w:rsidRDefault="004D5394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7A9B2980" w14:textId="77777777" w:rsidR="004D5394" w:rsidRPr="00993C0F" w:rsidRDefault="004D5394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структурные подразделения администрации района, </w:t>
            </w:r>
            <w:r w:rsidR="00026759" w:rsidRPr="00993C0F">
              <w:rPr>
                <w:rFonts w:ascii="Times New Roman" w:hAnsi="Times New Roman"/>
                <w:sz w:val="24"/>
                <w:szCs w:val="24"/>
              </w:rPr>
              <w:t xml:space="preserve">уполномоченные проводить проверку,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руководители организаций района</w:t>
            </w:r>
          </w:p>
        </w:tc>
      </w:tr>
      <w:tr w:rsidR="009A4656" w:rsidRPr="00993C0F" w14:paraId="5802C1CA" w14:textId="77777777" w:rsidTr="00BE01DB">
        <w:trPr>
          <w:trHeight w:val="438"/>
        </w:trPr>
        <w:tc>
          <w:tcPr>
            <w:tcW w:w="0" w:type="auto"/>
          </w:tcPr>
          <w:p w14:paraId="254EB778" w14:textId="77777777" w:rsidR="004D5394" w:rsidRPr="00993C0F" w:rsidRDefault="004D5394" w:rsidP="009E0577">
            <w:pPr>
              <w:ind w:righ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2.2.</w:t>
            </w:r>
            <w:r w:rsidR="00853988" w:rsidRPr="00993C0F">
              <w:rPr>
                <w:rFonts w:ascii="Times New Roman" w:hAnsi="Times New Roman"/>
                <w:sz w:val="24"/>
                <w:szCs w:val="24"/>
              </w:rPr>
              <w:t>6</w:t>
            </w:r>
            <w:r w:rsidR="00DC75AF" w:rsidRPr="00993C0F">
              <w:rPr>
                <w:rFonts w:ascii="Times New Roman" w:hAnsi="Times New Roman"/>
                <w:sz w:val="24"/>
                <w:szCs w:val="24"/>
              </w:rPr>
              <w:t>.</w:t>
            </w:r>
            <w:r w:rsidRPr="00993C0F">
              <w:rPr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Проведение онлайн лекций, семинаров, «круглых столов» в трудовых коллективах организаций </w:t>
            </w:r>
            <w:r w:rsidR="009E0577" w:rsidRPr="00993C0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по вопросам разъяснения норм антикоррупционного законодательства, недопущения коррупции, использования своего служебного положения и связанных с ним возможностей для получения личной выгоды.</w:t>
            </w:r>
          </w:p>
        </w:tc>
        <w:tc>
          <w:tcPr>
            <w:tcW w:w="2068" w:type="dxa"/>
          </w:tcPr>
          <w:p w14:paraId="57E14FE8" w14:textId="77777777" w:rsidR="004D5394" w:rsidRPr="00993C0F" w:rsidRDefault="004D5394" w:rsidP="00EA0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9C364E6" w14:textId="77777777" w:rsidR="004D5394" w:rsidRPr="00993C0F" w:rsidRDefault="004D5394" w:rsidP="00853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прокуратура района*, РУВД,</w:t>
            </w:r>
            <w:r w:rsidR="00F278B2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района</w:t>
            </w:r>
          </w:p>
        </w:tc>
      </w:tr>
      <w:tr w:rsidR="009A4656" w:rsidRPr="00993C0F" w14:paraId="721ECFB7" w14:textId="77777777" w:rsidTr="007E6D85">
        <w:trPr>
          <w:trHeight w:val="277"/>
        </w:trPr>
        <w:tc>
          <w:tcPr>
            <w:tcW w:w="0" w:type="auto"/>
          </w:tcPr>
          <w:p w14:paraId="7CD1547F" w14:textId="77777777" w:rsidR="004D5394" w:rsidRPr="00993C0F" w:rsidRDefault="004D5394" w:rsidP="00981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2.2.</w:t>
            </w:r>
            <w:r w:rsidR="00853988" w:rsidRPr="00993C0F">
              <w:rPr>
                <w:rFonts w:ascii="Times New Roman" w:hAnsi="Times New Roman"/>
                <w:sz w:val="24"/>
                <w:szCs w:val="24"/>
              </w:rPr>
              <w:t>7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.</w:t>
            </w:r>
            <w:r w:rsidR="00DC75AF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Включение вопросов по предупреждению правонарушений, создающих условия для коррупции, и коррупционных правонарушений при аттестации государственных служащих и работников, относящихся к категории государственных должностных лиц и лиц, приравненных к государственным должностным лицам, а также для лиц, сдающих квалификационный экзамен при поступлении на государственную службу.</w:t>
            </w:r>
          </w:p>
        </w:tc>
        <w:tc>
          <w:tcPr>
            <w:tcW w:w="2068" w:type="dxa"/>
          </w:tcPr>
          <w:p w14:paraId="05A37E7B" w14:textId="77777777" w:rsidR="004D5394" w:rsidRPr="00993C0F" w:rsidRDefault="004D5394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C37EF5A" w14:textId="77777777" w:rsidR="004D5394" w:rsidRPr="00993C0F" w:rsidRDefault="004D5394" w:rsidP="00EA0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юридической и организационно-кадровой работы, структурные подразделения администрации района с правами юридического лица,</w:t>
            </w:r>
          </w:p>
          <w:p w14:paraId="38E63227" w14:textId="77777777" w:rsidR="004D5394" w:rsidRPr="00993C0F" w:rsidRDefault="004D5394" w:rsidP="00EA0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93C0F" w14:paraId="42DEEE87" w14:textId="77777777" w:rsidTr="00BE01DB">
        <w:trPr>
          <w:trHeight w:val="438"/>
        </w:trPr>
        <w:tc>
          <w:tcPr>
            <w:tcW w:w="15472" w:type="dxa"/>
            <w:gridSpan w:val="3"/>
          </w:tcPr>
          <w:p w14:paraId="23139F9C" w14:textId="77777777" w:rsidR="00921AAC" w:rsidRPr="00993C0F" w:rsidRDefault="00921AAC" w:rsidP="00770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2.3. По предупреждению правонарушений против жизни и здоровья, общественного порядка и общественной нравственности</w:t>
            </w:r>
          </w:p>
        </w:tc>
      </w:tr>
      <w:tr w:rsidR="009A4656" w:rsidRPr="00993C0F" w14:paraId="7864FFE2" w14:textId="77777777" w:rsidTr="00BE01DB">
        <w:trPr>
          <w:trHeight w:val="438"/>
        </w:trPr>
        <w:tc>
          <w:tcPr>
            <w:tcW w:w="0" w:type="auto"/>
          </w:tcPr>
          <w:p w14:paraId="7D717620" w14:textId="77777777" w:rsidR="00921AAC" w:rsidRPr="00993C0F" w:rsidRDefault="007E6D85" w:rsidP="007E6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2.3.1. Прове</w:t>
            </w:r>
            <w:r w:rsidR="00921AAC" w:rsidRPr="00993C0F">
              <w:rPr>
                <w:rFonts w:ascii="Times New Roman" w:hAnsi="Times New Roman"/>
                <w:sz w:val="24"/>
                <w:szCs w:val="24"/>
              </w:rPr>
              <w:t>д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21AAC" w:rsidRPr="00993C0F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и</w:t>
            </w:r>
            <w:r w:rsidR="00921AAC" w:rsidRPr="00993C0F">
              <w:rPr>
                <w:rFonts w:ascii="Times New Roman" w:hAnsi="Times New Roman"/>
                <w:sz w:val="24"/>
                <w:szCs w:val="24"/>
              </w:rPr>
              <w:t xml:space="preserve"> состояния работы по предупреждению убийств и умышленных причинений тяжких телесных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AAC" w:rsidRPr="00993C0F">
              <w:rPr>
                <w:rFonts w:ascii="Times New Roman" w:hAnsi="Times New Roman"/>
                <w:sz w:val="24"/>
                <w:szCs w:val="24"/>
              </w:rPr>
              <w:t>повреждений.</w:t>
            </w:r>
          </w:p>
        </w:tc>
        <w:tc>
          <w:tcPr>
            <w:tcW w:w="2068" w:type="dxa"/>
          </w:tcPr>
          <w:p w14:paraId="04CD959A" w14:textId="77777777" w:rsidR="00921AAC" w:rsidRPr="00993C0F" w:rsidRDefault="007E6D85" w:rsidP="00A229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</w:tcPr>
          <w:p w14:paraId="5DF0DEAE" w14:textId="77777777" w:rsidR="0022237F" w:rsidRPr="00993C0F" w:rsidRDefault="00921AAC" w:rsidP="007705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района*, РУВД, </w:t>
            </w:r>
            <w:r w:rsidR="007E6D85" w:rsidRPr="00993C0F">
              <w:rPr>
                <w:rFonts w:ascii="Times New Roman" w:hAnsi="Times New Roman"/>
                <w:bCs/>
                <w:sz w:val="24"/>
                <w:szCs w:val="24"/>
              </w:rPr>
              <w:t>РОСК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14:paraId="7C9B99B7" w14:textId="77777777" w:rsidR="00921AAC" w:rsidRPr="00993C0F" w:rsidRDefault="00921AAC" w:rsidP="00222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7A9" w:rsidRPr="00993C0F" w14:paraId="180E78E8" w14:textId="77777777" w:rsidTr="00BE01DB">
        <w:trPr>
          <w:trHeight w:val="438"/>
        </w:trPr>
        <w:tc>
          <w:tcPr>
            <w:tcW w:w="0" w:type="auto"/>
          </w:tcPr>
          <w:p w14:paraId="55B96B6C" w14:textId="77777777" w:rsidR="005B67A9" w:rsidRPr="00993C0F" w:rsidRDefault="0040062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2.3.2</w:t>
            </w:r>
            <w:r w:rsidR="005B67A9" w:rsidRPr="00993C0F">
              <w:rPr>
                <w:rFonts w:ascii="Times New Roman" w:hAnsi="Times New Roman"/>
                <w:sz w:val="24"/>
                <w:szCs w:val="24"/>
              </w:rPr>
              <w:t xml:space="preserve">. Проведение обследования мест активного отдыха граждан с использованием тюбингов, саней, лыж, сноубордов (крутых горок, склонов и т.д.) в целях создания условий для обеспечения безопасного отдыха: ул. Славинского, 9; ул. Тикоцкого, 59 (лесопарковая зона), ул. Тикоцкого, 50/2, пр. Независимости, 131/1 (сквер в границах пр. Независимости-ул. Филимонова; ул. </w:t>
            </w:r>
            <w:proofErr w:type="spellStart"/>
            <w:r w:rsidR="005B67A9" w:rsidRPr="00993C0F">
              <w:rPr>
                <w:rFonts w:ascii="Times New Roman" w:hAnsi="Times New Roman"/>
                <w:sz w:val="24"/>
                <w:szCs w:val="24"/>
              </w:rPr>
              <w:t>Кедышко</w:t>
            </w:r>
            <w:proofErr w:type="spellEnd"/>
            <w:r w:rsidR="005B67A9" w:rsidRPr="00993C0F">
              <w:rPr>
                <w:rFonts w:ascii="Times New Roman" w:hAnsi="Times New Roman"/>
                <w:sz w:val="24"/>
                <w:szCs w:val="24"/>
              </w:rPr>
              <w:t xml:space="preserve"> - ул. Калиновского); ул. Академика </w:t>
            </w:r>
            <w:proofErr w:type="spellStart"/>
            <w:r w:rsidR="005B67A9" w:rsidRPr="00993C0F">
              <w:rPr>
                <w:rFonts w:ascii="Times New Roman" w:hAnsi="Times New Roman"/>
                <w:sz w:val="24"/>
                <w:szCs w:val="24"/>
              </w:rPr>
              <w:t>Купревича</w:t>
            </w:r>
            <w:proofErr w:type="spellEnd"/>
            <w:r w:rsidR="005B67A9" w:rsidRPr="00993C0F">
              <w:rPr>
                <w:rFonts w:ascii="Times New Roman" w:hAnsi="Times New Roman"/>
                <w:sz w:val="24"/>
                <w:szCs w:val="24"/>
              </w:rPr>
              <w:t>, 7; ул. Седых.6 (сквер по ул. Карбышева в границах ул. Карбышева - ул. Седых).</w:t>
            </w:r>
          </w:p>
        </w:tc>
        <w:tc>
          <w:tcPr>
            <w:tcW w:w="2068" w:type="dxa"/>
          </w:tcPr>
          <w:p w14:paraId="455B04D9" w14:textId="77777777" w:rsidR="005B67A9" w:rsidRPr="00993C0F" w:rsidRDefault="005B67A9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14:paraId="4FD5C0EA" w14:textId="77777777" w:rsidR="005B67A9" w:rsidRPr="00993C0F" w:rsidRDefault="005B67A9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</w:tcPr>
          <w:p w14:paraId="5656A0CE" w14:textId="77777777" w:rsidR="005B67A9" w:rsidRPr="003D2E4B" w:rsidRDefault="002103A7" w:rsidP="00C817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4B">
              <w:rPr>
                <w:rFonts w:ascii="Times New Roman" w:hAnsi="Times New Roman"/>
                <w:sz w:val="24"/>
                <w:szCs w:val="24"/>
              </w:rPr>
              <w:t xml:space="preserve">Отдел городского хозяйства, </w:t>
            </w:r>
            <w:r w:rsidR="003D2E4B" w:rsidRPr="003D2E4B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="003D2E4B" w:rsidRPr="003D2E4B">
              <w:rPr>
                <w:rFonts w:ascii="Times New Roman" w:hAnsi="Times New Roman"/>
                <w:bCs/>
                <w:sz w:val="24"/>
                <w:szCs w:val="24"/>
              </w:rPr>
              <w:t>Зеленстрой</w:t>
            </w:r>
            <w:proofErr w:type="spellEnd"/>
            <w:r w:rsidR="003D2E4B" w:rsidRPr="003D2E4B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</w:t>
            </w:r>
            <w:proofErr w:type="spellStart"/>
            <w:r w:rsidR="003D2E4B" w:rsidRPr="003D2E4B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3D2E4B" w:rsidRPr="003D2E4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B67A9" w:rsidRPr="003D2E4B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района, в</w:t>
            </w:r>
            <w:r w:rsidR="008E6200" w:rsidRPr="003D2E4B">
              <w:rPr>
                <w:rFonts w:ascii="Times New Roman" w:hAnsi="Times New Roman"/>
                <w:sz w:val="24"/>
                <w:szCs w:val="24"/>
              </w:rPr>
              <w:t>едущий вопросы спорта и туризма,</w:t>
            </w:r>
            <w:r w:rsidR="005B67A9" w:rsidRPr="003D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5BF" w:rsidRPr="003D2E4B">
              <w:rPr>
                <w:rFonts w:ascii="Times New Roman" w:hAnsi="Times New Roman"/>
                <w:sz w:val="24"/>
                <w:szCs w:val="24"/>
              </w:rPr>
              <w:t>ГУ «Первомайск</w:t>
            </w:r>
            <w:r w:rsidRPr="003D2E4B">
              <w:rPr>
                <w:rFonts w:ascii="Times New Roman" w:hAnsi="Times New Roman"/>
                <w:sz w:val="24"/>
                <w:szCs w:val="24"/>
              </w:rPr>
              <w:t>ий</w:t>
            </w:r>
            <w:r w:rsidR="00D105BF" w:rsidRPr="003D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2E4B">
              <w:rPr>
                <w:rFonts w:ascii="Times New Roman" w:hAnsi="Times New Roman"/>
                <w:sz w:val="24"/>
                <w:szCs w:val="24"/>
              </w:rPr>
              <w:t xml:space="preserve">ФОЦ </w:t>
            </w:r>
            <w:r w:rsidR="00D105BF" w:rsidRPr="003D2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5BF" w:rsidRPr="003D2E4B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proofErr w:type="gramEnd"/>
            <w:r w:rsidR="00D105BF" w:rsidRPr="003D2E4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B67A9" w:rsidRPr="003D2E4B">
              <w:rPr>
                <w:rFonts w:ascii="Times New Roman" w:hAnsi="Times New Roman"/>
                <w:sz w:val="24"/>
                <w:szCs w:val="24"/>
              </w:rPr>
              <w:t>отдел городского хозяйства</w:t>
            </w:r>
          </w:p>
          <w:p w14:paraId="5463E9D5" w14:textId="77777777" w:rsidR="005B67A9" w:rsidRPr="003D2E4B" w:rsidRDefault="005B67A9" w:rsidP="00C81701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</w:rPr>
            </w:pPr>
          </w:p>
        </w:tc>
      </w:tr>
      <w:tr w:rsidR="009A4656" w:rsidRPr="00993C0F" w14:paraId="7F570E66" w14:textId="77777777" w:rsidTr="00BE01DB">
        <w:trPr>
          <w:trHeight w:val="438"/>
        </w:trPr>
        <w:tc>
          <w:tcPr>
            <w:tcW w:w="0" w:type="auto"/>
          </w:tcPr>
          <w:p w14:paraId="7E411EAA" w14:textId="77777777" w:rsidR="008635D0" w:rsidRPr="00993C0F" w:rsidRDefault="00552FC9" w:rsidP="00B63519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</w:pPr>
            <w:r w:rsidRPr="00993C0F">
              <w:t>2.3.</w:t>
            </w:r>
            <w:r w:rsidR="00400620" w:rsidRPr="00993C0F">
              <w:t>3</w:t>
            </w:r>
            <w:r w:rsidR="008635D0" w:rsidRPr="00993C0F">
              <w:t xml:space="preserve">. Обследование состояния улично-дорожной сети в целях определения эксплуатационного состояния проезжей части, улиц. </w:t>
            </w:r>
            <w:r w:rsidR="008635D0" w:rsidRPr="00993C0F">
              <w:rPr>
                <w:rStyle w:val="FontStyle14"/>
                <w:sz w:val="24"/>
              </w:rPr>
              <w:t>П</w:t>
            </w:r>
            <w:r w:rsidR="008635D0" w:rsidRPr="00993C0F">
              <w:t>ри необходимости принятие мер по приведению улично-дорожной сети в надлежащее состояние.</w:t>
            </w:r>
            <w:r w:rsidR="004754A9" w:rsidRPr="00993C0F">
              <w:t xml:space="preserve"> Проведение </w:t>
            </w:r>
            <w:r w:rsidR="004754A9" w:rsidRPr="00993C0F">
              <w:lastRenderedPageBreak/>
              <w:t>анализа мест совершения ДТП, в которых погибли или травмированы люди, с целью принятия мер по недопущению повторного совершения на указанных участках местности ДТП».</w:t>
            </w:r>
          </w:p>
        </w:tc>
        <w:tc>
          <w:tcPr>
            <w:tcW w:w="2068" w:type="dxa"/>
          </w:tcPr>
          <w:p w14:paraId="23425D6A" w14:textId="77777777" w:rsidR="008635D0" w:rsidRPr="00993C0F" w:rsidRDefault="00B53D43" w:rsidP="00717197">
            <w:pPr>
              <w:jc w:val="center"/>
              <w:rPr>
                <w:rStyle w:val="FontStyle14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8635D0" w:rsidRPr="00993C0F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14:paraId="44067683" w14:textId="77777777" w:rsidR="008635D0" w:rsidRPr="00993C0F" w:rsidRDefault="008635D0" w:rsidP="00717197">
            <w:pPr>
              <w:ind w:left="-103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Style w:val="FontStyle14"/>
                <w:sz w:val="24"/>
                <w:szCs w:val="24"/>
              </w:rPr>
              <w:t>сентябрь-ноябрь</w:t>
            </w:r>
          </w:p>
        </w:tc>
        <w:tc>
          <w:tcPr>
            <w:tcW w:w="0" w:type="auto"/>
          </w:tcPr>
          <w:p w14:paraId="46FD529C" w14:textId="77777777" w:rsidR="008635D0" w:rsidRPr="00993C0F" w:rsidRDefault="008635D0" w:rsidP="005D6F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Style w:val="FontStyle14"/>
                <w:sz w:val="24"/>
                <w:szCs w:val="24"/>
              </w:rPr>
              <w:t>ГП «</w:t>
            </w:r>
            <w:proofErr w:type="spellStart"/>
            <w:r w:rsidRPr="00993C0F">
              <w:rPr>
                <w:rStyle w:val="FontStyle14"/>
                <w:sz w:val="24"/>
                <w:szCs w:val="24"/>
              </w:rPr>
              <w:t>Ремавтодор</w:t>
            </w:r>
            <w:proofErr w:type="spellEnd"/>
            <w:r w:rsidRPr="00993C0F">
              <w:rPr>
                <w:rStyle w:val="FontStyle14"/>
                <w:sz w:val="24"/>
                <w:szCs w:val="24"/>
              </w:rPr>
              <w:t xml:space="preserve"> Первомайского района </w:t>
            </w:r>
            <w:proofErr w:type="spellStart"/>
            <w:r w:rsidRPr="00993C0F">
              <w:rPr>
                <w:rStyle w:val="FontStyle14"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rStyle w:val="FontStyle14"/>
                <w:sz w:val="24"/>
                <w:szCs w:val="24"/>
              </w:rPr>
              <w:t>», ОГАИ РУВД, отдел городского хозяйства</w:t>
            </w:r>
            <w:r w:rsidR="005D6F0D" w:rsidRPr="00993C0F">
              <w:rPr>
                <w:rStyle w:val="FontStyle14"/>
                <w:sz w:val="24"/>
                <w:szCs w:val="24"/>
              </w:rPr>
              <w:t>.</w:t>
            </w:r>
          </w:p>
        </w:tc>
      </w:tr>
      <w:tr w:rsidR="00717197" w:rsidRPr="00993C0F" w14:paraId="7A8B9322" w14:textId="77777777" w:rsidTr="00BE01DB">
        <w:trPr>
          <w:trHeight w:val="438"/>
        </w:trPr>
        <w:tc>
          <w:tcPr>
            <w:tcW w:w="0" w:type="auto"/>
          </w:tcPr>
          <w:p w14:paraId="49D05631" w14:textId="77777777" w:rsidR="00717197" w:rsidRPr="00993C0F" w:rsidRDefault="0040062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2.3.4</w:t>
            </w:r>
            <w:r w:rsidR="00717197" w:rsidRPr="00993C0F">
              <w:rPr>
                <w:rFonts w:ascii="Times New Roman" w:hAnsi="Times New Roman"/>
                <w:sz w:val="24"/>
                <w:szCs w:val="24"/>
              </w:rPr>
              <w:t xml:space="preserve">. Проведение совместных мониторингов по предупреждению и пресечению нарушений </w:t>
            </w:r>
            <w:hyperlink r:id="rId8" w:history="1">
              <w:r w:rsidR="00717197" w:rsidRPr="00993C0F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="00717197" w:rsidRPr="00993C0F">
              <w:rPr>
                <w:rFonts w:ascii="Times New Roman" w:hAnsi="Times New Roman"/>
                <w:sz w:val="24"/>
                <w:szCs w:val="24"/>
              </w:rPr>
              <w:t xml:space="preserve"> содержания собак, в том числе потенциально опасных пород.  </w:t>
            </w:r>
          </w:p>
        </w:tc>
        <w:tc>
          <w:tcPr>
            <w:tcW w:w="2068" w:type="dxa"/>
          </w:tcPr>
          <w:p w14:paraId="58876872" w14:textId="77777777" w:rsidR="00717197" w:rsidRPr="00993C0F" w:rsidRDefault="00717197" w:rsidP="00C817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III квартал</w:t>
            </w:r>
          </w:p>
        </w:tc>
        <w:tc>
          <w:tcPr>
            <w:tcW w:w="0" w:type="auto"/>
          </w:tcPr>
          <w:p w14:paraId="5DBEC4AA" w14:textId="77777777" w:rsidR="00717197" w:rsidRPr="00993C0F" w:rsidRDefault="00717197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отдел городского хозяйства,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ГП «ЖЭУ №№ 1-4, 6  Первомайского района г. Минска»,</w:t>
            </w:r>
            <w:r w:rsidRPr="00993C0F">
              <w:rPr>
                <w:bCs/>
              </w:rPr>
              <w:t xml:space="preserve">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прокуратура района*</w:t>
            </w:r>
          </w:p>
        </w:tc>
      </w:tr>
      <w:tr w:rsidR="008E6200" w:rsidRPr="00993C0F" w14:paraId="642E206E" w14:textId="77777777" w:rsidTr="00BE01DB">
        <w:trPr>
          <w:trHeight w:val="438"/>
        </w:trPr>
        <w:tc>
          <w:tcPr>
            <w:tcW w:w="0" w:type="auto"/>
          </w:tcPr>
          <w:p w14:paraId="57987656" w14:textId="77777777" w:rsidR="008E6200" w:rsidRPr="00993C0F" w:rsidRDefault="0040062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2.3.5</w:t>
            </w:r>
            <w:r w:rsidR="008E6200" w:rsidRPr="00993C0F">
              <w:rPr>
                <w:rFonts w:ascii="Times New Roman" w:hAnsi="Times New Roman"/>
                <w:sz w:val="24"/>
                <w:szCs w:val="24"/>
              </w:rPr>
              <w:t>. Посещение по месту жительства одиноких и одиноко проживающих престарелых граждан в целях доведения до них способов защиты от преступных посягательств.</w:t>
            </w:r>
          </w:p>
        </w:tc>
        <w:tc>
          <w:tcPr>
            <w:tcW w:w="2068" w:type="dxa"/>
          </w:tcPr>
          <w:p w14:paraId="0F00AC2B" w14:textId="77777777" w:rsidR="008E6200" w:rsidRPr="00993C0F" w:rsidRDefault="008955D9" w:rsidP="00C817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</w:t>
            </w:r>
            <w:r w:rsidR="008E6200" w:rsidRPr="00993C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27D9A8D1" w14:textId="77777777" w:rsidR="008E6200" w:rsidRPr="00993C0F" w:rsidRDefault="008E620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8955D9" w:rsidRPr="00993C0F">
              <w:rPr>
                <w:rFonts w:ascii="Times New Roman" w:hAnsi="Times New Roman"/>
                <w:sz w:val="24"/>
                <w:szCs w:val="24"/>
              </w:rPr>
              <w:t xml:space="preserve">советы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ОПОП, </w:t>
            </w:r>
            <w:r w:rsidR="002271F6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социальной защиты,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КОТОС</w:t>
            </w:r>
            <w:r w:rsidR="002271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71F6" w:rsidRPr="00993C0F">
              <w:rPr>
                <w:rFonts w:ascii="Times New Roman" w:hAnsi="Times New Roman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="002271F6" w:rsidRPr="00993C0F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="002271F6" w:rsidRPr="00993C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6200" w:rsidRPr="00993C0F" w14:paraId="0D476084" w14:textId="77777777" w:rsidTr="00BE01DB">
        <w:trPr>
          <w:trHeight w:val="438"/>
        </w:trPr>
        <w:tc>
          <w:tcPr>
            <w:tcW w:w="0" w:type="auto"/>
          </w:tcPr>
          <w:p w14:paraId="589F193D" w14:textId="77777777" w:rsidR="008E6200" w:rsidRPr="00993C0F" w:rsidRDefault="0040062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2.3.6</w:t>
            </w:r>
            <w:r w:rsidR="008E6200" w:rsidRPr="00993C0F">
              <w:rPr>
                <w:rFonts w:ascii="Times New Roman" w:hAnsi="Times New Roman"/>
                <w:sz w:val="24"/>
                <w:szCs w:val="24"/>
              </w:rPr>
              <w:t>. Проведение совместных обследований квартир граждан, в которых систематически собираются лица, ведущие антиобщественный образ жизни, с принятием установленных законодательством мер реагирования и профилактики правонарушений.</w:t>
            </w:r>
          </w:p>
        </w:tc>
        <w:tc>
          <w:tcPr>
            <w:tcW w:w="2068" w:type="dxa"/>
          </w:tcPr>
          <w:p w14:paraId="6A982DF9" w14:textId="77777777" w:rsidR="008E6200" w:rsidRPr="00993C0F" w:rsidRDefault="008E6200" w:rsidP="00C8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6B288A1D" w14:textId="77777777" w:rsidR="008E6200" w:rsidRPr="00993C0F" w:rsidRDefault="008E6200" w:rsidP="00C81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РОЧС</w:t>
            </w:r>
            <w:r w:rsidRPr="00993C0F">
              <w:rPr>
                <w:rStyle w:val="FontStyle14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отдел городского хозяйства</w:t>
            </w:r>
            <w:r w:rsidR="002271F6">
              <w:rPr>
                <w:rFonts w:ascii="Times New Roman" w:hAnsi="Times New Roman"/>
                <w:sz w:val="24"/>
                <w:szCs w:val="24"/>
              </w:rPr>
              <w:t>, члены смотровых комиссий</w:t>
            </w:r>
          </w:p>
        </w:tc>
      </w:tr>
      <w:tr w:rsidR="009A4656" w:rsidRPr="00993C0F" w14:paraId="1B976B0E" w14:textId="77777777" w:rsidTr="00BE01DB">
        <w:trPr>
          <w:trHeight w:val="277"/>
        </w:trPr>
        <w:tc>
          <w:tcPr>
            <w:tcW w:w="0" w:type="auto"/>
          </w:tcPr>
          <w:p w14:paraId="064E63AD" w14:textId="77777777" w:rsidR="008635D0" w:rsidRPr="00993C0F" w:rsidRDefault="00552FC9" w:rsidP="00E118E0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2.3.</w:t>
            </w:r>
            <w:r w:rsidR="00400620" w:rsidRPr="00993C0F">
              <w:rPr>
                <w:rFonts w:ascii="Times New Roman" w:hAnsi="Times New Roman"/>
                <w:sz w:val="24"/>
                <w:szCs w:val="24"/>
              </w:rPr>
              <w:t>7</w:t>
            </w:r>
            <w:r w:rsidR="008635D0" w:rsidRPr="00993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18E0" w:rsidRPr="00993C0F">
              <w:rPr>
                <w:rFonts w:ascii="Times New Roman" w:hAnsi="Times New Roman"/>
                <w:sz w:val="24"/>
                <w:szCs w:val="24"/>
              </w:rPr>
              <w:t>Разработка и проведение комплекса дополнительных мероприятий по профилактике гибели и травмирования детей в период летних каникул вследствие чрезвычайных ситуаций, на железнодорожных путях, водоемах, в лесопарковых зонах.</w:t>
            </w:r>
          </w:p>
        </w:tc>
        <w:tc>
          <w:tcPr>
            <w:tcW w:w="2068" w:type="dxa"/>
          </w:tcPr>
          <w:p w14:paraId="08528E69" w14:textId="77777777" w:rsidR="008635D0" w:rsidRPr="00993C0F" w:rsidRDefault="00E118E0" w:rsidP="00945612">
            <w:pPr>
              <w:jc w:val="center"/>
              <w:rPr>
                <w:rStyle w:val="FontStyle14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II квартал</w:t>
            </w:r>
          </w:p>
        </w:tc>
        <w:tc>
          <w:tcPr>
            <w:tcW w:w="0" w:type="auto"/>
          </w:tcPr>
          <w:p w14:paraId="622E0C36" w14:textId="77777777" w:rsidR="008635D0" w:rsidRPr="00993C0F" w:rsidRDefault="00E118E0" w:rsidP="009172F0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993C0F">
              <w:rPr>
                <w:bCs/>
              </w:rPr>
              <w:t>управление по  образованию,</w:t>
            </w:r>
            <w:r w:rsidRPr="00993C0F">
              <w:t xml:space="preserve"> </w:t>
            </w:r>
            <w:r w:rsidR="008635D0" w:rsidRPr="00993C0F">
              <w:t>РУВД,</w:t>
            </w:r>
            <w:r w:rsidR="008635D0" w:rsidRPr="00993C0F">
              <w:rPr>
                <w:rStyle w:val="FontStyle14"/>
                <w:sz w:val="24"/>
              </w:rPr>
              <w:t xml:space="preserve"> </w:t>
            </w:r>
            <w:r w:rsidRPr="00993C0F">
              <w:rPr>
                <w:bCs/>
              </w:rPr>
              <w:t>РОЧС</w:t>
            </w:r>
            <w:r w:rsidRPr="00993C0F">
              <w:rPr>
                <w:rStyle w:val="FontStyle14"/>
                <w:sz w:val="24"/>
              </w:rPr>
              <w:t xml:space="preserve">, </w:t>
            </w:r>
            <w:r w:rsidR="009172F0" w:rsidRPr="00993C0F">
              <w:rPr>
                <w:rStyle w:val="FontStyle14"/>
                <w:sz w:val="24"/>
              </w:rPr>
              <w:t>ОСВОД</w:t>
            </w:r>
            <w:r w:rsidRPr="00993C0F">
              <w:rPr>
                <w:rStyle w:val="FontStyle14"/>
                <w:sz w:val="24"/>
              </w:rPr>
              <w:t xml:space="preserve">, </w:t>
            </w:r>
            <w:r w:rsidR="009172F0" w:rsidRPr="00993C0F">
              <w:rPr>
                <w:rStyle w:val="FontStyle14"/>
                <w:sz w:val="24"/>
              </w:rPr>
              <w:t>прокуратура</w:t>
            </w:r>
            <w:r w:rsidR="00344C0E" w:rsidRPr="00993C0F">
              <w:rPr>
                <w:rStyle w:val="FontStyle14"/>
                <w:sz w:val="24"/>
              </w:rPr>
              <w:t xml:space="preserve"> района</w:t>
            </w:r>
            <w:r w:rsidRPr="00993C0F">
              <w:rPr>
                <w:rStyle w:val="FontStyle14"/>
                <w:sz w:val="24"/>
              </w:rPr>
              <w:t>*</w:t>
            </w:r>
          </w:p>
        </w:tc>
      </w:tr>
      <w:tr w:rsidR="009A4656" w:rsidRPr="00993C0F" w14:paraId="6DC0218C" w14:textId="77777777" w:rsidTr="00BE01DB">
        <w:trPr>
          <w:trHeight w:val="438"/>
        </w:trPr>
        <w:tc>
          <w:tcPr>
            <w:tcW w:w="15472" w:type="dxa"/>
            <w:gridSpan w:val="3"/>
          </w:tcPr>
          <w:p w14:paraId="1AF2C018" w14:textId="77777777" w:rsidR="00552FC9" w:rsidRPr="00993C0F" w:rsidRDefault="00552FC9" w:rsidP="00770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2.4. По предупреждению правонарушений, способствующих возникновению чрезвычайных ситуаций и гибели людей от них</w:t>
            </w:r>
          </w:p>
        </w:tc>
      </w:tr>
      <w:tr w:rsidR="009A4656" w:rsidRPr="00993C0F" w14:paraId="1D9F6F72" w14:textId="77777777" w:rsidTr="00BE01DB">
        <w:trPr>
          <w:trHeight w:val="1680"/>
        </w:trPr>
        <w:tc>
          <w:tcPr>
            <w:tcW w:w="0" w:type="auto"/>
          </w:tcPr>
          <w:p w14:paraId="7ED3E6F9" w14:textId="77777777" w:rsidR="00552FC9" w:rsidRPr="00993C0F" w:rsidRDefault="00552FC9" w:rsidP="00892AC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993C0F">
              <w:rPr>
                <w:rFonts w:ascii="Times New Roman" w:hAnsi="Times New Roman" w:cs="Times New Roman"/>
              </w:rPr>
              <w:t>2.4.1. Проанализировать исполнение Директивы Президента Республики Беларусь от 11.03.2004 №1 «О мерах по укреплению общественной безопасности и дисциплины» и законодательства, направленного на обеспечение общественной безопасности, безопасных условий труда и иных гарантий в сфере трудовых отношений.</w:t>
            </w:r>
          </w:p>
        </w:tc>
        <w:tc>
          <w:tcPr>
            <w:tcW w:w="2068" w:type="dxa"/>
          </w:tcPr>
          <w:p w14:paraId="2250ED0C" w14:textId="77777777" w:rsidR="00552FC9" w:rsidRPr="00993C0F" w:rsidRDefault="006D1FC2" w:rsidP="006D1F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январь, июль</w:t>
            </w:r>
          </w:p>
        </w:tc>
        <w:tc>
          <w:tcPr>
            <w:tcW w:w="0" w:type="auto"/>
          </w:tcPr>
          <w:p w14:paraId="15A2B250" w14:textId="77777777" w:rsidR="00552FC9" w:rsidRPr="00993C0F" w:rsidRDefault="00552FC9" w:rsidP="0077050E">
            <w:pPr>
              <w:pStyle w:val="snoski"/>
              <w:ind w:firstLine="0"/>
              <w:rPr>
                <w:bCs/>
                <w:iCs/>
                <w:sz w:val="24"/>
                <w:szCs w:val="24"/>
              </w:rPr>
            </w:pPr>
            <w:r w:rsidRPr="00993C0F">
              <w:rPr>
                <w:bCs/>
                <w:sz w:val="24"/>
                <w:szCs w:val="24"/>
              </w:rPr>
              <w:t xml:space="preserve">управление юридической и организационно-кадровой работы, отделы и службы администрации, прокуратура района*, РУВД, РОЧС, СК района*, районный отдел Департамента охраны МВД Республики Беларусь, </w:t>
            </w:r>
            <w:r w:rsidRPr="00993C0F">
              <w:rPr>
                <w:bCs/>
                <w:iCs/>
                <w:sz w:val="24"/>
                <w:szCs w:val="24"/>
              </w:rPr>
              <w:t xml:space="preserve">Первомайское районное </w:t>
            </w:r>
            <w:proofErr w:type="spellStart"/>
            <w:r w:rsidRPr="00993C0F">
              <w:rPr>
                <w:bCs/>
                <w:iCs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bCs/>
                <w:iCs/>
                <w:sz w:val="24"/>
                <w:szCs w:val="24"/>
              </w:rPr>
              <w:t xml:space="preserve"> объединение организаций профсоюзов*</w:t>
            </w:r>
            <w:r w:rsidR="002E17BE">
              <w:rPr>
                <w:bCs/>
                <w:iCs/>
                <w:sz w:val="24"/>
                <w:szCs w:val="24"/>
              </w:rPr>
              <w:t xml:space="preserve">, </w:t>
            </w:r>
            <w:r w:rsidR="00FA59D1">
              <w:rPr>
                <w:bCs/>
                <w:iCs/>
                <w:sz w:val="24"/>
                <w:szCs w:val="24"/>
              </w:rPr>
              <w:t xml:space="preserve">ответственные </w:t>
            </w:r>
            <w:r w:rsidR="002E17BE">
              <w:rPr>
                <w:bCs/>
                <w:iCs/>
                <w:sz w:val="24"/>
                <w:szCs w:val="24"/>
              </w:rPr>
              <w:t>соисполнители</w:t>
            </w:r>
          </w:p>
        </w:tc>
      </w:tr>
      <w:tr w:rsidR="009A4656" w:rsidRPr="00993C0F" w14:paraId="2C657750" w14:textId="77777777" w:rsidTr="005449C7">
        <w:trPr>
          <w:trHeight w:val="263"/>
        </w:trPr>
        <w:tc>
          <w:tcPr>
            <w:tcW w:w="0" w:type="auto"/>
            <w:vAlign w:val="center"/>
          </w:tcPr>
          <w:p w14:paraId="08832DBA" w14:textId="77777777" w:rsidR="00552FC9" w:rsidRPr="00993C0F" w:rsidRDefault="00552FC9" w:rsidP="0054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2.4.2. Проведение учений и тренировок по отработке действий при возникновении чрезвычайных ситуаций в местах с массовым скоплением граждан (торгово-развлекательные центры, спортивные комплексы, учреждения образования, объекты транспортной инфраструктуры и т.п.) и на взрывопожароопасных объектах.</w:t>
            </w:r>
            <w:r w:rsidR="006D1FC2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9C7" w:rsidRPr="00993C0F">
              <w:rPr>
                <w:rFonts w:ascii="Times New Roman" w:hAnsi="Times New Roman"/>
                <w:sz w:val="24"/>
                <w:szCs w:val="24"/>
              </w:rPr>
              <w:t xml:space="preserve">Проведение учений на </w:t>
            </w:r>
            <w:r w:rsidR="005449C7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ГУ «Национальная библиотека Беларуси (пр-т. Независимости, 116), РУП «Национальная киностудия «Беларусьфильм»», (пр-т. Независимости, 98)</w:t>
            </w:r>
          </w:p>
        </w:tc>
        <w:tc>
          <w:tcPr>
            <w:tcW w:w="2068" w:type="dxa"/>
          </w:tcPr>
          <w:p w14:paraId="2B7DECB9" w14:textId="77777777" w:rsidR="005449C7" w:rsidRPr="00993C0F" w:rsidRDefault="00552FC9" w:rsidP="006D1F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18EF38DF" w14:textId="77777777" w:rsidR="00552FC9" w:rsidRPr="00993C0F" w:rsidRDefault="00552FC9" w:rsidP="00C358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РОЧС, РУВД, отделы и службы администрации</w:t>
            </w:r>
          </w:p>
        </w:tc>
      </w:tr>
      <w:tr w:rsidR="00191310" w:rsidRPr="00993C0F" w14:paraId="40DF96CF" w14:textId="77777777" w:rsidTr="005449C7">
        <w:trPr>
          <w:trHeight w:val="263"/>
        </w:trPr>
        <w:tc>
          <w:tcPr>
            <w:tcW w:w="0" w:type="auto"/>
            <w:vAlign w:val="center"/>
          </w:tcPr>
          <w:p w14:paraId="4B9F09A9" w14:textId="77777777" w:rsidR="00191310" w:rsidRPr="00993C0F" w:rsidRDefault="00191310" w:rsidP="0054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2.4.3. Проведение обследований организаций и строительных площадок района мобильными группами по вопросам охраны труда, с целью оказания практической и методической помощи по </w:t>
            </w:r>
            <w:r w:rsidR="0091533E" w:rsidRPr="00993C0F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соблюдения законодательства об охране труда.</w:t>
            </w:r>
          </w:p>
        </w:tc>
        <w:tc>
          <w:tcPr>
            <w:tcW w:w="2068" w:type="dxa"/>
          </w:tcPr>
          <w:p w14:paraId="2F426AD1" w14:textId="77777777" w:rsidR="00191310" w:rsidRPr="00993C0F" w:rsidRDefault="008955D9" w:rsidP="006D1FC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91310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2208A646" w14:textId="77777777" w:rsidR="00191310" w:rsidRPr="00993C0F" w:rsidRDefault="00191310" w:rsidP="009153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экономики, </w:t>
            </w:r>
            <w:r w:rsidR="00323CCE"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архитектуры и строительства, РОЧС,</w:t>
            </w:r>
            <w:r w:rsidR="00323CCE" w:rsidRPr="00993C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Первомайское районное </w:t>
            </w:r>
            <w:proofErr w:type="spellStart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объединение организаций профсоюзов*</w:t>
            </w:r>
          </w:p>
        </w:tc>
      </w:tr>
      <w:tr w:rsidR="00090FF4" w:rsidRPr="00993C0F" w14:paraId="5646A0D0" w14:textId="77777777" w:rsidTr="00DD6B56">
        <w:trPr>
          <w:trHeight w:val="263"/>
        </w:trPr>
        <w:tc>
          <w:tcPr>
            <w:tcW w:w="0" w:type="auto"/>
          </w:tcPr>
          <w:p w14:paraId="5CA952B2" w14:textId="77777777" w:rsidR="00090FF4" w:rsidRPr="00993C0F" w:rsidRDefault="00090FF4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2.4.4. Проведение семинаров, конференций, круглых столов и выставок специальной одежды, специальной обуви и других средств индивидуальной защиты по безопасным методам и приемам работы с привлечением специалистов надзорных и контрольных органов по реализации принципов концепции «Нулевой травматизм».</w:t>
            </w:r>
          </w:p>
        </w:tc>
        <w:tc>
          <w:tcPr>
            <w:tcW w:w="2068" w:type="dxa"/>
          </w:tcPr>
          <w:p w14:paraId="66D66C26" w14:textId="77777777" w:rsidR="00090FF4" w:rsidRPr="00993C0F" w:rsidRDefault="007C31AD" w:rsidP="007C31AD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0FF4" w:rsidRPr="00993C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4AFFE6D0" w14:textId="77777777" w:rsidR="00090FF4" w:rsidRPr="00993C0F" w:rsidRDefault="00090FF4" w:rsidP="00DD6B56">
            <w:pPr>
              <w:spacing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</w:t>
            </w:r>
            <w:r w:rsidRPr="00993C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Первомайское районное </w:t>
            </w:r>
            <w:proofErr w:type="spellStart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объединение организаций профсоюзов*</w:t>
            </w:r>
          </w:p>
        </w:tc>
      </w:tr>
      <w:tr w:rsidR="00090FF4" w:rsidRPr="00993C0F" w14:paraId="0774D79E" w14:textId="77777777" w:rsidTr="00DD6B56">
        <w:trPr>
          <w:trHeight w:val="263"/>
        </w:trPr>
        <w:tc>
          <w:tcPr>
            <w:tcW w:w="0" w:type="auto"/>
          </w:tcPr>
          <w:p w14:paraId="6E9430F0" w14:textId="77777777" w:rsidR="00090FF4" w:rsidRPr="00993C0F" w:rsidRDefault="00090FF4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2.4.5.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Проведение пожарно-профилактических акций, приуроченных к весенне-летнему и осенне-зимнему пожароопасным периодам, в том числе об опасности выжигания сухой растительности.</w:t>
            </w:r>
          </w:p>
        </w:tc>
        <w:tc>
          <w:tcPr>
            <w:tcW w:w="2068" w:type="dxa"/>
          </w:tcPr>
          <w:p w14:paraId="46265E2C" w14:textId="77777777" w:rsidR="00090FF4" w:rsidRPr="00993C0F" w:rsidRDefault="007C31AD" w:rsidP="00DD6B56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</w:t>
            </w:r>
            <w:r w:rsidR="00090FF4" w:rsidRPr="00993C0F">
              <w:rPr>
                <w:rStyle w:val="FontStyle14"/>
                <w:sz w:val="24"/>
                <w:szCs w:val="24"/>
              </w:rPr>
              <w:t>прель-май</w:t>
            </w:r>
          </w:p>
          <w:p w14:paraId="48F7A8E8" w14:textId="77777777" w:rsidR="00090FF4" w:rsidRPr="00993C0F" w:rsidRDefault="00090FF4" w:rsidP="00090FF4">
            <w:pPr>
              <w:ind w:left="-111" w:right="-109"/>
              <w:jc w:val="center"/>
              <w:rPr>
                <w:rStyle w:val="FontStyle14"/>
                <w:sz w:val="24"/>
                <w:szCs w:val="24"/>
              </w:rPr>
            </w:pPr>
            <w:r w:rsidRPr="00993C0F">
              <w:rPr>
                <w:rStyle w:val="FontStyle14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14:paraId="6017ADD6" w14:textId="77777777" w:rsidR="00090FF4" w:rsidRPr="00993C0F" w:rsidRDefault="00090FF4" w:rsidP="007C31AD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993C0F">
              <w:rPr>
                <w:rStyle w:val="FontStyle14"/>
                <w:sz w:val="24"/>
              </w:rPr>
              <w:t xml:space="preserve">РОЧС, </w:t>
            </w:r>
            <w:r w:rsidRPr="00993C0F">
              <w:rPr>
                <w:bCs/>
              </w:rPr>
              <w:t xml:space="preserve">отдел городского хозяйства, </w:t>
            </w:r>
            <w:r w:rsidR="007C31AD" w:rsidRPr="00993C0F">
              <w:rPr>
                <w:bCs/>
              </w:rPr>
              <w:t>КУП «ЖКХ Первомайского района г. Минска», ГП «</w:t>
            </w:r>
            <w:proofErr w:type="spellStart"/>
            <w:r w:rsidR="007C31AD" w:rsidRPr="00993C0F">
              <w:rPr>
                <w:bCs/>
              </w:rPr>
              <w:t>Домэнергосервис</w:t>
            </w:r>
            <w:proofErr w:type="spellEnd"/>
            <w:r w:rsidR="007C31AD" w:rsidRPr="00993C0F">
              <w:rPr>
                <w:bCs/>
              </w:rPr>
              <w:t>»</w:t>
            </w:r>
            <w:r w:rsidR="006B3BD2">
              <w:rPr>
                <w:bCs/>
              </w:rPr>
              <w:t xml:space="preserve">, </w:t>
            </w:r>
            <w:r w:rsidRPr="00993C0F">
              <w:rPr>
                <w:bCs/>
              </w:rPr>
              <w:t xml:space="preserve">ГП «ЖЭУ №№ 1-4, </w:t>
            </w:r>
            <w:proofErr w:type="gramStart"/>
            <w:r w:rsidRPr="00993C0F">
              <w:rPr>
                <w:bCs/>
              </w:rPr>
              <w:t>6  Первомайского</w:t>
            </w:r>
            <w:proofErr w:type="gramEnd"/>
            <w:r w:rsidRPr="00993C0F">
              <w:rPr>
                <w:bCs/>
              </w:rPr>
              <w:t xml:space="preserve"> района </w:t>
            </w:r>
            <w:proofErr w:type="spellStart"/>
            <w:r w:rsidRPr="00993C0F">
              <w:rPr>
                <w:bCs/>
              </w:rPr>
              <w:t>г.Минска</w:t>
            </w:r>
            <w:proofErr w:type="spellEnd"/>
            <w:r w:rsidRPr="00993C0F">
              <w:rPr>
                <w:bCs/>
              </w:rPr>
              <w:t>», УП «</w:t>
            </w:r>
            <w:proofErr w:type="spellStart"/>
            <w:r w:rsidRPr="00993C0F">
              <w:rPr>
                <w:bCs/>
              </w:rPr>
              <w:t>Зеленстрой</w:t>
            </w:r>
            <w:proofErr w:type="spellEnd"/>
            <w:r w:rsidR="007C31AD">
              <w:rPr>
                <w:bCs/>
              </w:rPr>
              <w:t xml:space="preserve"> Первомайского района </w:t>
            </w:r>
            <w:proofErr w:type="spellStart"/>
            <w:r w:rsidR="007C31AD">
              <w:rPr>
                <w:bCs/>
              </w:rPr>
              <w:t>г.Минска</w:t>
            </w:r>
            <w:proofErr w:type="spellEnd"/>
            <w:r w:rsidR="007C31AD">
              <w:rPr>
                <w:bCs/>
              </w:rPr>
              <w:t>»</w:t>
            </w:r>
            <w:r w:rsidRPr="00993C0F">
              <w:rPr>
                <w:bCs/>
              </w:rPr>
              <w:t xml:space="preserve"> </w:t>
            </w:r>
          </w:p>
        </w:tc>
      </w:tr>
      <w:tr w:rsidR="00323CCE" w:rsidRPr="00993C0F" w14:paraId="1A766F12" w14:textId="77777777" w:rsidTr="00DD6B56">
        <w:trPr>
          <w:trHeight w:val="263"/>
        </w:trPr>
        <w:tc>
          <w:tcPr>
            <w:tcW w:w="0" w:type="auto"/>
          </w:tcPr>
          <w:p w14:paraId="288078F4" w14:textId="77777777" w:rsidR="00323CCE" w:rsidRPr="00993C0F" w:rsidRDefault="00323CCE" w:rsidP="00DD6B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2.4.6. Организация совместных патрулей с педагогами и представителями родительских комитетов учреждений образования в целях предупреждения нарушений правил дородного движения несовершеннолетними.</w:t>
            </w:r>
          </w:p>
        </w:tc>
        <w:tc>
          <w:tcPr>
            <w:tcW w:w="2068" w:type="dxa"/>
          </w:tcPr>
          <w:p w14:paraId="63ACF717" w14:textId="77777777" w:rsidR="00323CCE" w:rsidRPr="00993C0F" w:rsidRDefault="007C31AD" w:rsidP="00DD6B56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23CCE" w:rsidRPr="00993C0F">
              <w:rPr>
                <w:rStyle w:val="FontStyle14"/>
                <w:sz w:val="24"/>
                <w:szCs w:val="24"/>
              </w:rPr>
              <w:t>аждое полугодие</w:t>
            </w:r>
          </w:p>
        </w:tc>
        <w:tc>
          <w:tcPr>
            <w:tcW w:w="0" w:type="auto"/>
          </w:tcPr>
          <w:p w14:paraId="7D900E02" w14:textId="77777777" w:rsidR="00323CCE" w:rsidRPr="00993C0F" w:rsidRDefault="00323CCE" w:rsidP="00323CCE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rStyle w:val="FontStyle14"/>
                <w:sz w:val="24"/>
              </w:rPr>
            </w:pPr>
            <w:r w:rsidRPr="00993C0F">
              <w:t xml:space="preserve">РУВД, </w:t>
            </w:r>
            <w:r w:rsidRPr="00993C0F">
              <w:rPr>
                <w:bCs/>
              </w:rPr>
              <w:t>управление по  образованию</w:t>
            </w:r>
          </w:p>
        </w:tc>
      </w:tr>
      <w:tr w:rsidR="009A4656" w:rsidRPr="00993C0F" w14:paraId="369D6EFC" w14:textId="77777777" w:rsidTr="00BE01DB">
        <w:trPr>
          <w:trHeight w:val="438"/>
        </w:trPr>
        <w:tc>
          <w:tcPr>
            <w:tcW w:w="0" w:type="auto"/>
          </w:tcPr>
          <w:p w14:paraId="4C8FC142" w14:textId="77777777" w:rsidR="00552FC9" w:rsidRPr="00993C0F" w:rsidRDefault="00323CCE" w:rsidP="00945612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2.4.7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 xml:space="preserve">. Проведение мониторинга содержания (эксплуатации) объектов озеленения, технологического содержания (обрезка растений и т.д.) с целью удаления объектов растительного мира (деревьев и т.д.), находящихся в ненадлежащем 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br/>
              <w:t>и аварийном состоянии.</w:t>
            </w:r>
          </w:p>
        </w:tc>
        <w:tc>
          <w:tcPr>
            <w:tcW w:w="2068" w:type="dxa"/>
          </w:tcPr>
          <w:p w14:paraId="41F5D1E6" w14:textId="77777777" w:rsidR="00552FC9" w:rsidRPr="00993C0F" w:rsidRDefault="006B3BD2" w:rsidP="0032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23CCE" w:rsidRPr="00993C0F">
              <w:rPr>
                <w:rFonts w:ascii="Times New Roman" w:hAnsi="Times New Roman"/>
                <w:sz w:val="24"/>
                <w:szCs w:val="24"/>
              </w:rPr>
              <w:t>прель-сентябрь</w:t>
            </w:r>
          </w:p>
        </w:tc>
        <w:tc>
          <w:tcPr>
            <w:tcW w:w="0" w:type="auto"/>
          </w:tcPr>
          <w:p w14:paraId="0E8244FE" w14:textId="77777777" w:rsidR="00552FC9" w:rsidRPr="00993C0F" w:rsidRDefault="00156F8F" w:rsidP="0015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отдел городского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2FC9" w:rsidRPr="00993C0F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="00552FC9" w:rsidRPr="00993C0F">
              <w:rPr>
                <w:rFonts w:ascii="Times New Roman" w:hAnsi="Times New Roman"/>
                <w:bCs/>
                <w:sz w:val="24"/>
                <w:szCs w:val="24"/>
              </w:rPr>
              <w:t>Зеленстрой</w:t>
            </w:r>
            <w:proofErr w:type="spellEnd"/>
            <w:r w:rsidR="00552FC9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</w:t>
            </w:r>
            <w:proofErr w:type="spellStart"/>
            <w:r w:rsidR="00552FC9" w:rsidRPr="00993C0F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552FC9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», КУП «ЖКХ Первомайского района </w:t>
            </w:r>
            <w:proofErr w:type="spellStart"/>
            <w:r w:rsidR="00552FC9" w:rsidRPr="00993C0F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552FC9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323CCE" w:rsidRPr="00993C0F" w14:paraId="628EE446" w14:textId="77777777" w:rsidTr="00BE01DB">
        <w:trPr>
          <w:trHeight w:val="438"/>
        </w:trPr>
        <w:tc>
          <w:tcPr>
            <w:tcW w:w="0" w:type="auto"/>
          </w:tcPr>
          <w:p w14:paraId="50B7818D" w14:textId="77777777" w:rsidR="00323CCE" w:rsidRPr="00993C0F" w:rsidRDefault="00323CCE" w:rsidP="00323CC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2.4.8. Проведение совместных обследований состояния пляжей и дна акваторий в местах, закрепленных для купания, с обеспечением их безопасного использования. Принятие мер по ограничению доступа граждан к техническим водоемам.</w:t>
            </w:r>
          </w:p>
        </w:tc>
        <w:tc>
          <w:tcPr>
            <w:tcW w:w="2068" w:type="dxa"/>
          </w:tcPr>
          <w:p w14:paraId="2AF1ED6B" w14:textId="77777777" w:rsidR="00323CCE" w:rsidRPr="00993C0F" w:rsidRDefault="006B3BD2" w:rsidP="00323CCE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а</w:t>
            </w:r>
            <w:r w:rsidR="00323CCE" w:rsidRPr="00993C0F">
              <w:rPr>
                <w:rStyle w:val="FontStyle14"/>
                <w:sz w:val="24"/>
                <w:szCs w:val="24"/>
              </w:rPr>
              <w:t xml:space="preserve">прель </w:t>
            </w:r>
            <w:r w:rsidR="00981292" w:rsidRPr="00993C0F">
              <w:rPr>
                <w:rStyle w:val="FontStyle14"/>
                <w:sz w:val="24"/>
                <w:szCs w:val="24"/>
              </w:rPr>
              <w:t>–</w:t>
            </w:r>
            <w:r w:rsidR="00323CCE" w:rsidRPr="00993C0F">
              <w:rPr>
                <w:rStyle w:val="FontStyle14"/>
                <w:sz w:val="24"/>
                <w:szCs w:val="24"/>
              </w:rPr>
              <w:t xml:space="preserve"> сентябрь</w:t>
            </w:r>
          </w:p>
        </w:tc>
        <w:tc>
          <w:tcPr>
            <w:tcW w:w="0" w:type="auto"/>
          </w:tcPr>
          <w:p w14:paraId="1E2DEAA1" w14:textId="77777777" w:rsidR="00323CCE" w:rsidRPr="00993C0F" w:rsidRDefault="00156F8F" w:rsidP="00DD6B5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отдел городского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23CCE" w:rsidRPr="00993C0F">
              <w:rPr>
                <w:rStyle w:val="FontStyle14"/>
                <w:sz w:val="24"/>
                <w:szCs w:val="24"/>
              </w:rPr>
              <w:t>УП «</w:t>
            </w:r>
            <w:proofErr w:type="spellStart"/>
            <w:r w:rsidR="00323CCE" w:rsidRPr="00993C0F">
              <w:rPr>
                <w:rStyle w:val="FontStyle14"/>
                <w:sz w:val="24"/>
                <w:szCs w:val="24"/>
              </w:rPr>
              <w:t>Зеленстрой</w:t>
            </w:r>
            <w:proofErr w:type="spellEnd"/>
            <w:r w:rsidR="00323CCE" w:rsidRPr="00993C0F">
              <w:rPr>
                <w:rStyle w:val="FontStyle14"/>
                <w:sz w:val="24"/>
                <w:szCs w:val="24"/>
              </w:rPr>
              <w:t xml:space="preserve"> Первомайского района </w:t>
            </w:r>
            <w:proofErr w:type="spellStart"/>
            <w:r w:rsidR="00323CCE" w:rsidRPr="00993C0F">
              <w:rPr>
                <w:rStyle w:val="FontStyle14"/>
                <w:sz w:val="24"/>
                <w:szCs w:val="24"/>
              </w:rPr>
              <w:t>г.Минска</w:t>
            </w:r>
            <w:proofErr w:type="spellEnd"/>
            <w:r w:rsidR="00323CCE" w:rsidRPr="00993C0F">
              <w:rPr>
                <w:rStyle w:val="FontStyle14"/>
                <w:sz w:val="24"/>
                <w:szCs w:val="24"/>
              </w:rPr>
              <w:t xml:space="preserve">», ОСВОД*, РУВД, </w:t>
            </w:r>
            <w:proofErr w:type="spellStart"/>
            <w:r w:rsidR="00323CCE" w:rsidRPr="00993C0F">
              <w:rPr>
                <w:rStyle w:val="FontStyle14"/>
                <w:sz w:val="24"/>
                <w:szCs w:val="24"/>
              </w:rPr>
              <w:t>РЦГиЭ</w:t>
            </w:r>
            <w:proofErr w:type="spellEnd"/>
          </w:p>
        </w:tc>
      </w:tr>
      <w:tr w:rsidR="009A4656" w:rsidRPr="00993C0F" w14:paraId="2B6CFADF" w14:textId="77777777" w:rsidTr="00BE01DB">
        <w:trPr>
          <w:trHeight w:val="438"/>
        </w:trPr>
        <w:tc>
          <w:tcPr>
            <w:tcW w:w="0" w:type="auto"/>
          </w:tcPr>
          <w:p w14:paraId="1ED83DB4" w14:textId="77777777" w:rsidR="00A00D08" w:rsidRPr="00993C0F" w:rsidRDefault="0096669D" w:rsidP="0013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2.4.9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>.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>Проведение совместных</w:t>
            </w:r>
            <w:r w:rsidR="00552FC9" w:rsidRPr="00993C0F">
              <w:rPr>
                <w:rStyle w:val="FontStyle14"/>
                <w:sz w:val="24"/>
                <w:szCs w:val="24"/>
              </w:rPr>
              <w:t xml:space="preserve"> обследований 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 xml:space="preserve">подвалов, чердаков, крыш, технических помещений домов и мест общего пользования (лестничные клетки, общие тамбуры и др.), 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неэксплуатируемых строений</w:t>
            </w:r>
            <w:r w:rsidR="00552FC9" w:rsidRPr="00993C0F">
              <w:rPr>
                <w:rStyle w:val="FontStyle14"/>
                <w:sz w:val="24"/>
                <w:szCs w:val="24"/>
              </w:rPr>
              <w:t xml:space="preserve"> в целях ограничения доступа в них посторонних лиц, выявления проживания в них лиц БОМЖ, вовлечения неэксплуатируемых строений в хозяйственный оборот (либо их сноса)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8C3E7EC" w14:textId="77777777" w:rsidR="00552FC9" w:rsidRPr="00993C0F" w:rsidRDefault="00552FC9" w:rsidP="0013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Style w:val="FontStyle14"/>
                <w:sz w:val="24"/>
                <w:szCs w:val="24"/>
              </w:rPr>
              <w:t>Организация работы по передаче в УП «Минский городской центр недвижимости» как единому оператору выявленных неиспользуемых подвалов  и иных помещений в целях их дальнейшего вовлечения в хозяйственный оборот.</w:t>
            </w:r>
          </w:p>
        </w:tc>
        <w:tc>
          <w:tcPr>
            <w:tcW w:w="2068" w:type="dxa"/>
          </w:tcPr>
          <w:p w14:paraId="3EA53827" w14:textId="77777777" w:rsidR="00552FC9" w:rsidRPr="00993C0F" w:rsidRDefault="006B3BD2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  <w:p w14:paraId="63680DD4" w14:textId="77777777" w:rsidR="00552FC9" w:rsidRPr="00993C0F" w:rsidRDefault="00552FC9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E759CE" w14:textId="77777777" w:rsidR="00552FC9" w:rsidRPr="00993C0F" w:rsidRDefault="00552FC9" w:rsidP="006B3BD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</w:t>
            </w:r>
            <w:r w:rsidR="00B14F7D" w:rsidRPr="00993C0F">
              <w:rPr>
                <w:rFonts w:ascii="Times New Roman" w:hAnsi="Times New Roman"/>
                <w:bCs/>
                <w:sz w:val="24"/>
                <w:szCs w:val="24"/>
              </w:rPr>
              <w:t>КУП «</w:t>
            </w:r>
            <w:r w:rsidR="00B14F7D" w:rsidRPr="006B3BD2">
              <w:rPr>
                <w:rFonts w:ascii="Times New Roman" w:hAnsi="Times New Roman"/>
                <w:bCs/>
                <w:sz w:val="24"/>
                <w:szCs w:val="24"/>
              </w:rPr>
              <w:t xml:space="preserve">ЖКХ Первомайского района </w:t>
            </w:r>
            <w:proofErr w:type="spellStart"/>
            <w:r w:rsidR="00B14F7D" w:rsidRPr="006B3BD2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B14F7D" w:rsidRPr="006B3BD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063E4D" w:rsidRPr="006B3BD2">
              <w:rPr>
                <w:rFonts w:ascii="Times New Roman" w:hAnsi="Times New Roman"/>
                <w:bCs/>
                <w:sz w:val="24"/>
                <w:szCs w:val="24"/>
              </w:rPr>
              <w:t>ГП «</w:t>
            </w:r>
            <w:proofErr w:type="spellStart"/>
            <w:r w:rsidR="00063E4D" w:rsidRPr="006B3BD2">
              <w:rPr>
                <w:rFonts w:ascii="Times New Roman" w:hAnsi="Times New Roman"/>
                <w:bCs/>
                <w:sz w:val="24"/>
                <w:szCs w:val="24"/>
              </w:rPr>
              <w:t>Домэнергосервис</w:t>
            </w:r>
            <w:proofErr w:type="spellEnd"/>
            <w:r w:rsidR="00063E4D" w:rsidRPr="006B3BD2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6B3BD2" w:rsidRPr="006B3BD2">
              <w:rPr>
                <w:rFonts w:ascii="Times New Roman" w:hAnsi="Times New Roman"/>
                <w:bCs/>
                <w:sz w:val="24"/>
                <w:szCs w:val="24"/>
              </w:rPr>
              <w:t xml:space="preserve"> ГП «ЖЭУ №№ 1-4, </w:t>
            </w:r>
            <w:proofErr w:type="gramStart"/>
            <w:r w:rsidR="006B3BD2" w:rsidRPr="006B3BD2">
              <w:rPr>
                <w:rFonts w:ascii="Times New Roman" w:hAnsi="Times New Roman"/>
                <w:bCs/>
                <w:sz w:val="24"/>
                <w:szCs w:val="24"/>
              </w:rPr>
              <w:t>6  Первомайского</w:t>
            </w:r>
            <w:proofErr w:type="gramEnd"/>
            <w:r w:rsidR="006B3BD2" w:rsidRPr="006B3BD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="006B3BD2" w:rsidRPr="006B3BD2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6B3BD2" w:rsidRPr="006B3BD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063E4D" w:rsidRPr="006B3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3BD2" w:rsidRPr="006B3BD2">
              <w:rPr>
                <w:rFonts w:ascii="Times New Roman" w:hAnsi="Times New Roman"/>
                <w:bCs/>
                <w:sz w:val="24"/>
                <w:szCs w:val="24"/>
              </w:rPr>
              <w:t>РОЧС, РУВД</w:t>
            </w:r>
          </w:p>
        </w:tc>
      </w:tr>
      <w:tr w:rsidR="009A4656" w:rsidRPr="00993C0F" w14:paraId="3949EA52" w14:textId="77777777" w:rsidTr="00BE01DB">
        <w:trPr>
          <w:trHeight w:val="438"/>
        </w:trPr>
        <w:tc>
          <w:tcPr>
            <w:tcW w:w="0" w:type="auto"/>
          </w:tcPr>
          <w:p w14:paraId="0EE0F7FC" w14:textId="77777777" w:rsidR="00552FC9" w:rsidRPr="00993C0F" w:rsidRDefault="0038708F" w:rsidP="008E08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2.4.1</w:t>
            </w:r>
            <w:r w:rsidR="008E08C7" w:rsidRPr="00993C0F">
              <w:rPr>
                <w:rFonts w:ascii="Times New Roman" w:hAnsi="Times New Roman"/>
                <w:sz w:val="24"/>
                <w:szCs w:val="24"/>
              </w:rPr>
              <w:t>0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>. Обследование жилых помещений одиноких и одиноко проживающих граждан и инвалидов, многодетных семей, лиц злоупотребляющих спиртными напитками и ведущими асоциальный образ жизни, на предмет их соответствия требованиям пожарной безопасности, проведение инструктажей о соблюдении правил пожарной безопасн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ости с указанной категории лиц.</w:t>
            </w:r>
          </w:p>
        </w:tc>
        <w:tc>
          <w:tcPr>
            <w:tcW w:w="2068" w:type="dxa"/>
          </w:tcPr>
          <w:p w14:paraId="67963026" w14:textId="77777777" w:rsidR="00552FC9" w:rsidRPr="00993C0F" w:rsidRDefault="006B3BD2" w:rsidP="005617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2FC9" w:rsidRPr="00993C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07C20517" w14:textId="77777777" w:rsidR="00552FC9" w:rsidRPr="00993C0F" w:rsidRDefault="00552FC9" w:rsidP="00D62C35">
            <w:pPr>
              <w:pStyle w:val="Style9"/>
              <w:widowControl/>
              <w:tabs>
                <w:tab w:val="left" w:pos="7800"/>
              </w:tabs>
              <w:spacing w:line="240" w:lineRule="auto"/>
              <w:ind w:firstLine="0"/>
              <w:rPr>
                <w:bCs/>
              </w:rPr>
            </w:pPr>
            <w:r w:rsidRPr="00993C0F">
              <w:rPr>
                <w:bCs/>
              </w:rPr>
              <w:t xml:space="preserve">РОЧС, управление социальной защиты, </w:t>
            </w:r>
            <w:r w:rsidR="00D62C35" w:rsidRPr="00993C0F">
              <w:rPr>
                <w:bCs/>
              </w:rPr>
              <w:t xml:space="preserve">отдел городского хозяйства, </w:t>
            </w:r>
            <w:r w:rsidRPr="00993C0F"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993C0F">
              <w:t>г.Минска</w:t>
            </w:r>
            <w:proofErr w:type="spellEnd"/>
            <w:r w:rsidRPr="00993C0F">
              <w:t>»</w:t>
            </w:r>
            <w:r w:rsidRPr="00993C0F">
              <w:rPr>
                <w:bCs/>
              </w:rPr>
              <w:t xml:space="preserve">, </w:t>
            </w:r>
            <w:r w:rsidR="00D62C35" w:rsidRPr="00993C0F">
              <w:rPr>
                <w:bCs/>
              </w:rPr>
              <w:t xml:space="preserve">ГП «ЖЭУ №№ 1-4, 6  Первомайского района </w:t>
            </w:r>
            <w:proofErr w:type="spellStart"/>
            <w:r w:rsidR="00D62C35" w:rsidRPr="00993C0F">
              <w:rPr>
                <w:bCs/>
              </w:rPr>
              <w:t>г.Минска</w:t>
            </w:r>
            <w:proofErr w:type="spellEnd"/>
            <w:r w:rsidR="00D62C35" w:rsidRPr="00993C0F">
              <w:rPr>
                <w:bCs/>
              </w:rPr>
              <w:t>»</w:t>
            </w:r>
            <w:r w:rsidR="00D62C35">
              <w:rPr>
                <w:bCs/>
              </w:rPr>
              <w:t xml:space="preserve">, </w:t>
            </w:r>
            <w:r w:rsidRPr="00993C0F">
              <w:rPr>
                <w:bCs/>
              </w:rPr>
              <w:t>управление по образованию, РУВД, КУП «ЖКХ Первомайского р</w:t>
            </w:r>
            <w:r w:rsidR="00B14F7D" w:rsidRPr="00993C0F">
              <w:rPr>
                <w:bCs/>
              </w:rPr>
              <w:t xml:space="preserve">айона </w:t>
            </w:r>
            <w:proofErr w:type="spellStart"/>
            <w:r w:rsidR="00B14F7D" w:rsidRPr="00993C0F">
              <w:rPr>
                <w:bCs/>
              </w:rPr>
              <w:t>г.Минска</w:t>
            </w:r>
            <w:proofErr w:type="spellEnd"/>
            <w:r w:rsidR="00B14F7D" w:rsidRPr="00993C0F">
              <w:rPr>
                <w:bCs/>
              </w:rPr>
              <w:t xml:space="preserve">», </w:t>
            </w:r>
            <w:r w:rsidR="00063E4D" w:rsidRPr="00993C0F">
              <w:rPr>
                <w:bCs/>
              </w:rPr>
              <w:t>ГП «</w:t>
            </w:r>
            <w:proofErr w:type="spellStart"/>
            <w:r w:rsidR="00063E4D" w:rsidRPr="00993C0F">
              <w:rPr>
                <w:bCs/>
              </w:rPr>
              <w:t>Домэнергосервис</w:t>
            </w:r>
            <w:proofErr w:type="spellEnd"/>
            <w:r w:rsidR="00063E4D" w:rsidRPr="00993C0F">
              <w:rPr>
                <w:bCs/>
              </w:rPr>
              <w:t xml:space="preserve">», </w:t>
            </w:r>
            <w:r w:rsidR="00372EB2">
              <w:rPr>
                <w:bCs/>
              </w:rPr>
              <w:t>члены смотровых комиссий</w:t>
            </w:r>
          </w:p>
        </w:tc>
      </w:tr>
      <w:tr w:rsidR="009A4656" w:rsidRPr="00993C0F" w14:paraId="123A06F9" w14:textId="77777777" w:rsidTr="00BE01DB">
        <w:trPr>
          <w:trHeight w:val="438"/>
        </w:trPr>
        <w:tc>
          <w:tcPr>
            <w:tcW w:w="0" w:type="auto"/>
          </w:tcPr>
          <w:p w14:paraId="63AF10A5" w14:textId="77777777" w:rsidR="00144C0A" w:rsidRPr="00993C0F" w:rsidRDefault="008E08C7" w:rsidP="0045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2.4.11</w:t>
            </w:r>
            <w:r w:rsidR="00144C0A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44C0A" w:rsidRPr="00993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рассмотрения на оперативных совещаниях администраци</w:t>
            </w:r>
            <w:r w:rsidR="004506CB" w:rsidRPr="00993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144C0A" w:rsidRPr="00993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  <w:r w:rsidR="004506CB" w:rsidRPr="00993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144C0A" w:rsidRPr="00993C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вопроса обеспечения безопасности в жилищном фонде в разрезе проводимой профилактической работы действующими комиссиями и рабочими группами, а также взаимодействия субъектов профилактики.</w:t>
            </w:r>
          </w:p>
        </w:tc>
        <w:tc>
          <w:tcPr>
            <w:tcW w:w="2068" w:type="dxa"/>
          </w:tcPr>
          <w:p w14:paraId="4E1E875F" w14:textId="77777777" w:rsidR="00144C0A" w:rsidRPr="00993C0F" w:rsidRDefault="005C02D1" w:rsidP="005C02D1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0" w:type="auto"/>
          </w:tcPr>
          <w:p w14:paraId="043C23E7" w14:textId="77777777" w:rsidR="00144C0A" w:rsidRPr="00694832" w:rsidRDefault="00144C0A" w:rsidP="00694832">
            <w:pPr>
              <w:pStyle w:val="a7"/>
              <w:jc w:val="both"/>
              <w:rPr>
                <w:rStyle w:val="FontStyle14"/>
                <w:sz w:val="24"/>
                <w:szCs w:val="24"/>
              </w:rPr>
            </w:pPr>
            <w:r w:rsidRPr="00694832">
              <w:rPr>
                <w:rFonts w:ascii="Times New Roman" w:hAnsi="Times New Roman"/>
                <w:bCs/>
                <w:sz w:val="24"/>
                <w:szCs w:val="24"/>
              </w:rPr>
              <w:t xml:space="preserve">РОЧС, РУВД, </w:t>
            </w:r>
            <w:r w:rsidR="00694832" w:rsidRPr="00694832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КУП «ЖКХ Первомайского района </w:t>
            </w:r>
            <w:proofErr w:type="spellStart"/>
            <w:r w:rsidR="00694832" w:rsidRPr="00694832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694832" w:rsidRPr="00694832">
              <w:rPr>
                <w:rFonts w:ascii="Times New Roman" w:hAnsi="Times New Roman"/>
                <w:bCs/>
                <w:sz w:val="24"/>
                <w:szCs w:val="24"/>
              </w:rPr>
              <w:t xml:space="preserve">», ГП «ЖЭУ №№ 1-4, 6  Первомайского района </w:t>
            </w:r>
            <w:proofErr w:type="spellStart"/>
            <w:r w:rsidR="00694832" w:rsidRPr="00694832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="00694832" w:rsidRPr="006948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694832">
              <w:rPr>
                <w:rFonts w:ascii="Times New Roman" w:hAnsi="Times New Roman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694832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Pr="00694832">
              <w:rPr>
                <w:rFonts w:ascii="Times New Roman" w:hAnsi="Times New Roman"/>
                <w:sz w:val="24"/>
                <w:szCs w:val="24"/>
              </w:rPr>
              <w:t>»</w:t>
            </w:r>
            <w:r w:rsidRPr="006948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94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694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6948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694832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</w:t>
            </w:r>
            <w:r w:rsidR="00091653" w:rsidRPr="006948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1653" w:rsidRPr="00694832">
              <w:rPr>
                <w:rFonts w:ascii="Times New Roman" w:hAnsi="Times New Roman"/>
                <w:bCs/>
                <w:sz w:val="24"/>
                <w:szCs w:val="24"/>
              </w:rPr>
              <w:t>УП «</w:t>
            </w:r>
            <w:proofErr w:type="spellStart"/>
            <w:r w:rsidR="00091653" w:rsidRPr="00694832">
              <w:rPr>
                <w:rFonts w:ascii="Times New Roman" w:hAnsi="Times New Roman"/>
                <w:bCs/>
                <w:sz w:val="24"/>
                <w:szCs w:val="24"/>
              </w:rPr>
              <w:t>Мингаз</w:t>
            </w:r>
            <w:proofErr w:type="spellEnd"/>
            <w:r w:rsidR="00091653" w:rsidRPr="00CB5F3F">
              <w:rPr>
                <w:rFonts w:ascii="Times New Roman" w:hAnsi="Times New Roman"/>
                <w:bCs/>
                <w:sz w:val="24"/>
                <w:szCs w:val="24"/>
              </w:rPr>
              <w:t>»*</w:t>
            </w:r>
            <w:r w:rsidR="00CB5F3F" w:rsidRPr="00CB5F3F">
              <w:rPr>
                <w:rFonts w:ascii="Times New Roman" w:hAnsi="Times New Roman"/>
                <w:bCs/>
                <w:sz w:val="24"/>
                <w:szCs w:val="24"/>
              </w:rPr>
              <w:t>, члены смотровых комиссий</w:t>
            </w:r>
          </w:p>
        </w:tc>
      </w:tr>
      <w:tr w:rsidR="00981292" w:rsidRPr="00993C0F" w14:paraId="554EEF49" w14:textId="77777777" w:rsidTr="00BE01DB">
        <w:trPr>
          <w:trHeight w:val="438"/>
        </w:trPr>
        <w:tc>
          <w:tcPr>
            <w:tcW w:w="0" w:type="auto"/>
          </w:tcPr>
          <w:p w14:paraId="572A3ED2" w14:textId="77777777" w:rsidR="00981292" w:rsidRPr="00993C0F" w:rsidRDefault="00981292" w:rsidP="0045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2.4.12. Организация работы по предотвращению возникновения пожаров на контейнерных площадках для сбора </w:t>
            </w:r>
            <w:r w:rsidR="00C903F4" w:rsidRPr="00993C0F">
              <w:rPr>
                <w:rFonts w:ascii="Times New Roman" w:hAnsi="Times New Roman"/>
                <w:bCs/>
                <w:sz w:val="24"/>
                <w:szCs w:val="24"/>
              </w:rPr>
              <w:t>мусора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(определение ответственных лиц за указанной территорией и иные мероприятия</w:t>
            </w:r>
            <w:r w:rsidR="000B258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14:paraId="0AB8D941" w14:textId="77777777" w:rsidR="00981292" w:rsidRDefault="00C903F4" w:rsidP="00DF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1292" w:rsidRPr="00993C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0B25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7359B8" w14:textId="77777777" w:rsidR="000B258C" w:rsidRPr="00993C0F" w:rsidRDefault="000B258C" w:rsidP="00DF7ECA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ответственных - до 01.03.2022</w:t>
            </w:r>
          </w:p>
        </w:tc>
        <w:tc>
          <w:tcPr>
            <w:tcW w:w="0" w:type="auto"/>
          </w:tcPr>
          <w:p w14:paraId="1445D026" w14:textId="77777777" w:rsidR="00981292" w:rsidRPr="00993C0F" w:rsidRDefault="00981292" w:rsidP="00144C0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отдел городского хозяйства, КУП «ЖКХ Первомайского района </w:t>
            </w:r>
            <w:proofErr w:type="spell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», ГП «</w:t>
            </w:r>
            <w:proofErr w:type="spell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Домэнергосервис</w:t>
            </w:r>
            <w:proofErr w:type="spell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», ГП «ЖЭУ №№ 1-4, </w:t>
            </w:r>
            <w:proofErr w:type="gram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6  Первомайского</w:t>
            </w:r>
            <w:proofErr w:type="gram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722B8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(по компетенции)</w:t>
            </w:r>
          </w:p>
        </w:tc>
      </w:tr>
      <w:tr w:rsidR="001342E0" w:rsidRPr="00993C0F" w14:paraId="053738F7" w14:textId="77777777" w:rsidTr="00BE01DB">
        <w:trPr>
          <w:trHeight w:val="438"/>
        </w:trPr>
        <w:tc>
          <w:tcPr>
            <w:tcW w:w="0" w:type="auto"/>
          </w:tcPr>
          <w:p w14:paraId="503EA72C" w14:textId="77777777" w:rsidR="001342E0" w:rsidRPr="00993C0F" w:rsidRDefault="001342E0" w:rsidP="004506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2.4.13. Обеспечить заслушивание на советах ОПОП информации сотрудников районного УВД, входящих в состав советов, о криминогенной ситуации на подведомственной территории, связанной с незаконным оборотов наркотиков, с последующим принятием </w:t>
            </w:r>
            <w:proofErr w:type="gram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соответствующих  организационно</w:t>
            </w:r>
            <w:proofErr w:type="gram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-практических решений</w:t>
            </w:r>
          </w:p>
        </w:tc>
        <w:tc>
          <w:tcPr>
            <w:tcW w:w="2068" w:type="dxa"/>
          </w:tcPr>
          <w:p w14:paraId="0EA03328" w14:textId="77777777" w:rsidR="001342E0" w:rsidRPr="00993C0F" w:rsidRDefault="00C903F4" w:rsidP="00DF7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42E0" w:rsidRPr="00993C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32D735C9" w14:textId="77777777" w:rsidR="001342E0" w:rsidRPr="00993C0F" w:rsidRDefault="001342E0" w:rsidP="00144C0A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РУВД, председатели советов ОПОП</w:t>
            </w:r>
            <w:r w:rsidR="001F169B" w:rsidRPr="00993C0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F169B" w:rsidRPr="00993C0F">
              <w:rPr>
                <w:rFonts w:ascii="Times New Roman" w:hAnsi="Times New Roman"/>
                <w:sz w:val="24"/>
                <w:szCs w:val="24"/>
              </w:rPr>
              <w:t xml:space="preserve"> управление  идеологической работы, культуры и по делам молодёжи</w:t>
            </w:r>
          </w:p>
        </w:tc>
      </w:tr>
      <w:tr w:rsidR="009A4656" w:rsidRPr="00993C0F" w14:paraId="7FBF6FEB" w14:textId="77777777" w:rsidTr="00BE01DB">
        <w:trPr>
          <w:trHeight w:val="438"/>
        </w:trPr>
        <w:tc>
          <w:tcPr>
            <w:tcW w:w="15472" w:type="dxa"/>
            <w:gridSpan w:val="3"/>
          </w:tcPr>
          <w:p w14:paraId="32910026" w14:textId="77777777" w:rsidR="00CE43E8" w:rsidRPr="00993C0F" w:rsidRDefault="00CE43E8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Style w:val="FontStyle14"/>
                <w:b/>
                <w:sz w:val="24"/>
                <w:szCs w:val="24"/>
              </w:rPr>
              <w:lastRenderedPageBreak/>
              <w:t>2.5. По предупреждению правонарушений против собственности и порядка осуществления экономической деятельности</w:t>
            </w:r>
          </w:p>
        </w:tc>
      </w:tr>
      <w:tr w:rsidR="009A4656" w:rsidRPr="00993C0F" w14:paraId="27904CC0" w14:textId="77777777" w:rsidTr="00BE01DB">
        <w:trPr>
          <w:trHeight w:val="438"/>
        </w:trPr>
        <w:tc>
          <w:tcPr>
            <w:tcW w:w="0" w:type="auto"/>
          </w:tcPr>
          <w:p w14:paraId="6E357A76" w14:textId="77777777" w:rsidR="00CE43E8" w:rsidRPr="00993C0F" w:rsidRDefault="00344C0E" w:rsidP="00DC2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2.5.1. Проведение анализа эффективности мер по противодействию хищениям имущества путем модификации </w:t>
            </w:r>
            <w:r w:rsidR="005264E7" w:rsidRPr="00993C0F">
              <w:rPr>
                <w:rFonts w:ascii="Times New Roman" w:hAnsi="Times New Roman"/>
                <w:sz w:val="24"/>
                <w:szCs w:val="24"/>
              </w:rPr>
              <w:t>компьютерной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информации, их предупреждению и раскрытию.</w:t>
            </w:r>
          </w:p>
        </w:tc>
        <w:tc>
          <w:tcPr>
            <w:tcW w:w="2068" w:type="dxa"/>
          </w:tcPr>
          <w:p w14:paraId="14A7F6E2" w14:textId="77777777" w:rsidR="00CE43E8" w:rsidRPr="00993C0F" w:rsidRDefault="00344C0E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второе полугодие</w:t>
            </w:r>
          </w:p>
        </w:tc>
        <w:tc>
          <w:tcPr>
            <w:tcW w:w="0" w:type="auto"/>
          </w:tcPr>
          <w:p w14:paraId="0AB6F2E1" w14:textId="77777777" w:rsidR="00CE43E8" w:rsidRPr="00993C0F" w:rsidRDefault="00344C0E" w:rsidP="0077050E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93C0F">
              <w:rPr>
                <w:rStyle w:val="FontStyle14"/>
                <w:sz w:val="24"/>
              </w:rPr>
              <w:t>прокуратура района*, РУВД, РОСК*</w:t>
            </w:r>
          </w:p>
        </w:tc>
      </w:tr>
      <w:tr w:rsidR="00344C0E" w:rsidRPr="00993C0F" w14:paraId="7CD3F0FA" w14:textId="77777777" w:rsidTr="00BE01DB">
        <w:trPr>
          <w:trHeight w:val="438"/>
        </w:trPr>
        <w:tc>
          <w:tcPr>
            <w:tcW w:w="0" w:type="auto"/>
          </w:tcPr>
          <w:p w14:paraId="65DD1F44" w14:textId="77777777" w:rsidR="00344C0E" w:rsidRPr="00993C0F" w:rsidRDefault="001A4E8A" w:rsidP="00D750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2.5.2</w:t>
            </w:r>
            <w:r w:rsidR="00344C0E" w:rsidRPr="00993C0F"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="00D75017" w:rsidRPr="00993C0F">
              <w:rPr>
                <w:rFonts w:ascii="Times New Roman" w:hAnsi="Times New Roman"/>
                <w:sz w:val="24"/>
                <w:szCs w:val="24"/>
              </w:rPr>
              <w:t>информационно-разъяснительной работы в трудовых коллективах организаций, с населением по месту жительства, а также при отработке административных участков по вопросам противодействия киберпреступности и профилактики данного негативного социального-правового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явления</w:t>
            </w:r>
            <w:r w:rsidR="00344C0E" w:rsidRPr="00993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14:paraId="6F055269" w14:textId="77777777" w:rsidR="00344C0E" w:rsidRPr="00993C0F" w:rsidRDefault="00D75017" w:rsidP="00DD6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A3776C3" w14:textId="77777777" w:rsidR="00344C0E" w:rsidRPr="00993C0F" w:rsidRDefault="00344C0E" w:rsidP="00DD6B56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93C0F">
              <w:t xml:space="preserve">РУВД, </w:t>
            </w:r>
            <w:r w:rsidRPr="00993C0F">
              <w:rPr>
                <w:bCs/>
              </w:rPr>
              <w:t>СК района*</w:t>
            </w:r>
            <w:r w:rsidR="001A4E8A" w:rsidRPr="00993C0F">
              <w:rPr>
                <w:bCs/>
              </w:rPr>
              <w:t xml:space="preserve">, </w:t>
            </w:r>
            <w:r w:rsidR="001A4E8A" w:rsidRPr="00993C0F">
              <w:t>управление  идеологической работы, культуры и по делам молодёжи</w:t>
            </w:r>
          </w:p>
        </w:tc>
      </w:tr>
      <w:tr w:rsidR="00056082" w:rsidRPr="00993C0F" w14:paraId="03020004" w14:textId="77777777" w:rsidTr="00BE01DB">
        <w:trPr>
          <w:trHeight w:val="438"/>
        </w:trPr>
        <w:tc>
          <w:tcPr>
            <w:tcW w:w="0" w:type="auto"/>
          </w:tcPr>
          <w:p w14:paraId="69D0945D" w14:textId="77777777" w:rsidR="00056082" w:rsidRPr="00993C0F" w:rsidRDefault="00056082" w:rsidP="007E2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2.5.</w:t>
            </w:r>
            <w:r w:rsidR="007E273F" w:rsidRPr="00993C0F">
              <w:rPr>
                <w:rFonts w:ascii="Times New Roman" w:hAnsi="Times New Roman"/>
                <w:sz w:val="24"/>
                <w:szCs w:val="24"/>
              </w:rPr>
              <w:t>3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. Проведение разъяснительной работы среди населения о мерах по недопущению и предупреждению краж велосипедов, условий их хранения, в том числе в местах с массовым пребыванием граждан.</w:t>
            </w:r>
          </w:p>
        </w:tc>
        <w:tc>
          <w:tcPr>
            <w:tcW w:w="2068" w:type="dxa"/>
          </w:tcPr>
          <w:p w14:paraId="01D8A335" w14:textId="77777777" w:rsidR="00056082" w:rsidRPr="00993C0F" w:rsidRDefault="00056082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EF9DF8C" w14:textId="77777777" w:rsidR="00056082" w:rsidRPr="00993C0F" w:rsidRDefault="00056082" w:rsidP="0077050E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93C0F">
              <w:t>РУВД</w:t>
            </w:r>
            <w:r w:rsidR="00FA5626">
              <w:t xml:space="preserve">, </w:t>
            </w:r>
            <w:r w:rsidR="00FA5626" w:rsidRPr="00993C0F">
              <w:rPr>
                <w:bCs/>
              </w:rPr>
              <w:t xml:space="preserve">ГП «ЖЭУ №№ 1-4, </w:t>
            </w:r>
            <w:proofErr w:type="gramStart"/>
            <w:r w:rsidR="00FA5626" w:rsidRPr="00993C0F">
              <w:rPr>
                <w:bCs/>
              </w:rPr>
              <w:t>6  Первомайского</w:t>
            </w:r>
            <w:proofErr w:type="gramEnd"/>
            <w:r w:rsidR="00FA5626" w:rsidRPr="00993C0F">
              <w:rPr>
                <w:bCs/>
              </w:rPr>
              <w:t xml:space="preserve"> района </w:t>
            </w:r>
            <w:proofErr w:type="spellStart"/>
            <w:r w:rsidR="00FA5626" w:rsidRPr="00993C0F">
              <w:rPr>
                <w:bCs/>
              </w:rPr>
              <w:t>г.Минска</w:t>
            </w:r>
            <w:proofErr w:type="spellEnd"/>
            <w:r w:rsidR="00FA5626" w:rsidRPr="00993C0F">
              <w:rPr>
                <w:bCs/>
              </w:rPr>
              <w:t>»</w:t>
            </w:r>
            <w:r w:rsidR="00FA5626">
              <w:rPr>
                <w:bCs/>
              </w:rPr>
              <w:t xml:space="preserve">, </w:t>
            </w:r>
            <w:r w:rsidR="00FA5626" w:rsidRPr="00993C0F">
              <w:rPr>
                <w:bCs/>
              </w:rPr>
              <w:t xml:space="preserve">КУП «ЖКХ Первомайского района </w:t>
            </w:r>
            <w:proofErr w:type="spellStart"/>
            <w:r w:rsidR="00FA5626" w:rsidRPr="00993C0F">
              <w:rPr>
                <w:bCs/>
              </w:rPr>
              <w:t>г.Минска</w:t>
            </w:r>
            <w:proofErr w:type="spellEnd"/>
            <w:r w:rsidR="00FA5626" w:rsidRPr="00993C0F">
              <w:rPr>
                <w:bCs/>
              </w:rPr>
              <w:t>», ГП «</w:t>
            </w:r>
            <w:proofErr w:type="spellStart"/>
            <w:r w:rsidR="00FA5626" w:rsidRPr="00993C0F">
              <w:rPr>
                <w:bCs/>
              </w:rPr>
              <w:t>Домэнергосервис</w:t>
            </w:r>
            <w:proofErr w:type="spellEnd"/>
            <w:r w:rsidR="00FA5626" w:rsidRPr="00993C0F">
              <w:rPr>
                <w:bCs/>
              </w:rPr>
              <w:t>»,</w:t>
            </w:r>
          </w:p>
        </w:tc>
      </w:tr>
      <w:tr w:rsidR="00BC4A6F" w:rsidRPr="00993C0F" w14:paraId="507C8FC5" w14:textId="77777777" w:rsidTr="00BE01DB">
        <w:trPr>
          <w:trHeight w:val="438"/>
        </w:trPr>
        <w:tc>
          <w:tcPr>
            <w:tcW w:w="0" w:type="auto"/>
          </w:tcPr>
          <w:p w14:paraId="7EC7511F" w14:textId="77777777" w:rsidR="00BC4A6F" w:rsidRPr="00993C0F" w:rsidRDefault="007E273F" w:rsidP="00056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2.5.4</w:t>
            </w:r>
            <w:r w:rsidR="00BC4A6F" w:rsidRPr="00993C0F">
              <w:rPr>
                <w:rFonts w:ascii="Times New Roman" w:hAnsi="Times New Roman"/>
                <w:sz w:val="24"/>
                <w:szCs w:val="24"/>
              </w:rPr>
              <w:t>. Изучение эффективности целевого использования полученной иностранной безвозмездной помощи, в том числе по гуманитарной деятельности Управления делами Президента Республики Беларусь.</w:t>
            </w:r>
          </w:p>
        </w:tc>
        <w:tc>
          <w:tcPr>
            <w:tcW w:w="2068" w:type="dxa"/>
          </w:tcPr>
          <w:p w14:paraId="3F8010E5" w14:textId="77777777" w:rsidR="00BC4A6F" w:rsidRPr="00993C0F" w:rsidRDefault="00BC4A6F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F14EAB3" w14:textId="77777777" w:rsidR="00BC4A6F" w:rsidRPr="00993C0F" w:rsidRDefault="00BC4A6F" w:rsidP="005C38C6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93C0F">
              <w:t xml:space="preserve">управление социальной защиты, </w:t>
            </w:r>
            <w:r w:rsidR="005C38C6">
              <w:t xml:space="preserve">ответственные за получение </w:t>
            </w:r>
            <w:r w:rsidR="005C38C6" w:rsidRPr="00993C0F">
              <w:t>иностранной безвозмездной помощи</w:t>
            </w:r>
            <w:r w:rsidR="005C38C6">
              <w:t xml:space="preserve"> </w:t>
            </w:r>
          </w:p>
        </w:tc>
      </w:tr>
      <w:tr w:rsidR="00EB01BB" w:rsidRPr="00993C0F" w14:paraId="5C7D41CE" w14:textId="77777777" w:rsidTr="00BE01DB">
        <w:trPr>
          <w:trHeight w:val="438"/>
        </w:trPr>
        <w:tc>
          <w:tcPr>
            <w:tcW w:w="0" w:type="auto"/>
          </w:tcPr>
          <w:p w14:paraId="55A461FD" w14:textId="77777777" w:rsidR="00EB01BB" w:rsidRPr="00993C0F" w:rsidRDefault="007E273F" w:rsidP="000560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2.5.5</w:t>
            </w:r>
            <w:r w:rsidR="00EB01BB" w:rsidRPr="00993C0F">
              <w:rPr>
                <w:rFonts w:ascii="Times New Roman" w:hAnsi="Times New Roman"/>
                <w:sz w:val="24"/>
                <w:szCs w:val="24"/>
              </w:rPr>
              <w:t xml:space="preserve">. Участие в мероприятиях, проводимых получателями иностранной безвозмездной помощи, ознакомление с ходом работ в процессе возведения, капитального </w:t>
            </w:r>
            <w:r w:rsidR="00040DFC" w:rsidRPr="00993C0F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EB01BB" w:rsidRPr="00993C0F">
              <w:rPr>
                <w:rFonts w:ascii="Times New Roman" w:hAnsi="Times New Roman"/>
                <w:sz w:val="24"/>
                <w:szCs w:val="24"/>
              </w:rPr>
              <w:t xml:space="preserve"> объектов за счет средств иностранной безвозмездной помощи.</w:t>
            </w:r>
          </w:p>
        </w:tc>
        <w:tc>
          <w:tcPr>
            <w:tcW w:w="2068" w:type="dxa"/>
          </w:tcPr>
          <w:p w14:paraId="1E50168E" w14:textId="77777777" w:rsidR="00EB01BB" w:rsidRPr="00993C0F" w:rsidRDefault="00EB01BB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17E11CB" w14:textId="77777777" w:rsidR="00EB01BB" w:rsidRPr="00993C0F" w:rsidRDefault="00EB01BB" w:rsidP="00040DFC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93C0F">
              <w:t xml:space="preserve">управление социальной защиты, </w:t>
            </w:r>
            <w:r w:rsidR="00040DFC" w:rsidRPr="00993C0F">
              <w:rPr>
                <w:bCs/>
              </w:rPr>
              <w:t xml:space="preserve">управление архитектуры и строительства, </w:t>
            </w:r>
            <w:r w:rsidR="00040DFC" w:rsidRPr="00993C0F">
              <w:t xml:space="preserve">отдел городского </w:t>
            </w:r>
            <w:proofErr w:type="gramStart"/>
            <w:r w:rsidR="00040DFC" w:rsidRPr="00993C0F">
              <w:t>хозяйства</w:t>
            </w:r>
            <w:r w:rsidR="00040DFC">
              <w:t xml:space="preserve">,  </w:t>
            </w:r>
            <w:r w:rsidR="00040DFC" w:rsidRPr="00993C0F">
              <w:rPr>
                <w:bCs/>
              </w:rPr>
              <w:t>КУП</w:t>
            </w:r>
            <w:proofErr w:type="gramEnd"/>
            <w:r w:rsidR="00040DFC" w:rsidRPr="00993C0F">
              <w:rPr>
                <w:bCs/>
              </w:rPr>
              <w:t xml:space="preserve"> «ЖКХ Первомайского района </w:t>
            </w:r>
            <w:proofErr w:type="spellStart"/>
            <w:r w:rsidR="00040DFC" w:rsidRPr="00993C0F">
              <w:rPr>
                <w:bCs/>
              </w:rPr>
              <w:t>г.Минска</w:t>
            </w:r>
            <w:proofErr w:type="spellEnd"/>
            <w:r w:rsidR="00040DFC" w:rsidRPr="00993C0F">
              <w:rPr>
                <w:bCs/>
              </w:rPr>
              <w:t>», ГП «</w:t>
            </w:r>
            <w:proofErr w:type="spellStart"/>
            <w:r w:rsidR="00040DFC" w:rsidRPr="00993C0F">
              <w:rPr>
                <w:bCs/>
              </w:rPr>
              <w:t>Домэнергосервис</w:t>
            </w:r>
            <w:proofErr w:type="spellEnd"/>
            <w:r w:rsidR="00040DFC" w:rsidRPr="00993C0F">
              <w:rPr>
                <w:bCs/>
              </w:rPr>
              <w:t>»</w:t>
            </w:r>
            <w:r w:rsidR="00040DFC">
              <w:rPr>
                <w:bCs/>
              </w:rPr>
              <w:t xml:space="preserve">, </w:t>
            </w:r>
            <w:r w:rsidRPr="00993C0F">
              <w:t>структурные подразделения администрации района</w:t>
            </w:r>
          </w:p>
        </w:tc>
      </w:tr>
      <w:tr w:rsidR="009A4656" w:rsidRPr="00993C0F" w14:paraId="56AAD137" w14:textId="77777777" w:rsidTr="00BE01DB">
        <w:trPr>
          <w:trHeight w:val="438"/>
        </w:trPr>
        <w:tc>
          <w:tcPr>
            <w:tcW w:w="0" w:type="auto"/>
          </w:tcPr>
          <w:p w14:paraId="4C526A5B" w14:textId="77777777" w:rsidR="00BF5045" w:rsidRPr="00993C0F" w:rsidRDefault="00BF5045" w:rsidP="00EB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2.5.</w:t>
            </w:r>
            <w:r w:rsidR="007E273F" w:rsidRPr="00993C0F">
              <w:rPr>
                <w:rFonts w:ascii="Times New Roman" w:hAnsi="Times New Roman"/>
                <w:sz w:val="24"/>
                <w:szCs w:val="24"/>
              </w:rPr>
              <w:t>6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. Проведение работы по предотвращению фактов несанкционированной торговли, в том числе торговли в неустановленных местах, а также соблюдению санитарно</w:t>
            </w:r>
            <w:r w:rsidR="00EB01BB" w:rsidRPr="00993C0F">
              <w:rPr>
                <w:rFonts w:ascii="Times New Roman" w:hAnsi="Times New Roman"/>
                <w:sz w:val="24"/>
                <w:szCs w:val="24"/>
              </w:rPr>
              <w:t>-эпидемиологических требований.</w:t>
            </w:r>
            <w:r w:rsidR="00707CF4" w:rsidRPr="00993C0F">
              <w:rPr>
                <w:rFonts w:ascii="Times New Roman" w:hAnsi="Times New Roman"/>
                <w:sz w:val="24"/>
                <w:szCs w:val="24"/>
              </w:rPr>
              <w:t xml:space="preserve"> Особое внимание обратить на факты нарушения порядка реализации товаров на объектах КТУП «Минский метрополитен»</w:t>
            </w:r>
          </w:p>
        </w:tc>
        <w:tc>
          <w:tcPr>
            <w:tcW w:w="2068" w:type="dxa"/>
          </w:tcPr>
          <w:p w14:paraId="10C7074B" w14:textId="77777777" w:rsidR="00BF5045" w:rsidRPr="00993C0F" w:rsidRDefault="00BF5045" w:rsidP="000916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E6F80BE" w14:textId="77777777" w:rsidR="00BF5045" w:rsidRPr="00993C0F" w:rsidRDefault="00BF5045" w:rsidP="009553BF">
            <w:pPr>
              <w:pStyle w:val="Style9"/>
              <w:tabs>
                <w:tab w:val="left" w:pos="7800"/>
              </w:tabs>
              <w:spacing w:line="240" w:lineRule="auto"/>
              <w:ind w:firstLine="0"/>
            </w:pPr>
            <w:r w:rsidRPr="00993C0F">
              <w:t xml:space="preserve">отдел торговли и услуг, ИМНС, </w:t>
            </w:r>
            <w:proofErr w:type="spellStart"/>
            <w:r w:rsidRPr="00993C0F">
              <w:t>РЦГиЭ</w:t>
            </w:r>
            <w:proofErr w:type="spellEnd"/>
            <w:r w:rsidRPr="00993C0F">
              <w:t>,  РУВД</w:t>
            </w:r>
            <w:r w:rsidR="006D20DE" w:rsidRPr="00993C0F">
              <w:t xml:space="preserve">, </w:t>
            </w:r>
            <w:r w:rsidR="009553BF" w:rsidRPr="00993C0F">
              <w:t>о</w:t>
            </w:r>
            <w:r w:rsidR="006D20DE" w:rsidRPr="00993C0F">
              <w:t xml:space="preserve">тдел городского хозяйства </w:t>
            </w:r>
          </w:p>
        </w:tc>
      </w:tr>
      <w:tr w:rsidR="009A4656" w:rsidRPr="00993C0F" w14:paraId="29772BCD" w14:textId="77777777" w:rsidTr="00BE01DB">
        <w:trPr>
          <w:trHeight w:val="438"/>
        </w:trPr>
        <w:tc>
          <w:tcPr>
            <w:tcW w:w="15472" w:type="dxa"/>
            <w:gridSpan w:val="3"/>
          </w:tcPr>
          <w:p w14:paraId="7228FCCD" w14:textId="77777777" w:rsidR="00BF5045" w:rsidRPr="00993C0F" w:rsidRDefault="00BF5045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2.6. По предупреждению насилия в семье</w:t>
            </w:r>
          </w:p>
        </w:tc>
      </w:tr>
      <w:tr w:rsidR="009A4656" w:rsidRPr="00993C0F" w14:paraId="0629FCA3" w14:textId="77777777" w:rsidTr="00BE01DB">
        <w:trPr>
          <w:trHeight w:val="438"/>
        </w:trPr>
        <w:tc>
          <w:tcPr>
            <w:tcW w:w="0" w:type="auto"/>
          </w:tcPr>
          <w:p w14:paraId="5BD81D87" w14:textId="77777777" w:rsidR="00BF5045" w:rsidRPr="00993C0F" w:rsidRDefault="00BF5045" w:rsidP="005F7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2.6.1. Обобщение и распространение положительного опыта работы государственных и общественных организаций по профилактике правонарушений в сфере противодействия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насилию в семье.</w:t>
            </w:r>
          </w:p>
        </w:tc>
        <w:tc>
          <w:tcPr>
            <w:tcW w:w="2068" w:type="dxa"/>
          </w:tcPr>
          <w:p w14:paraId="0CF1BDE1" w14:textId="77777777" w:rsidR="00BF5045" w:rsidRPr="00993C0F" w:rsidRDefault="00BF5045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310E218D" w14:textId="77777777" w:rsidR="00BF5045" w:rsidRPr="00993C0F" w:rsidRDefault="00BF5045" w:rsidP="007705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социальной защиты, РУВД, упр</w:t>
            </w:r>
            <w:r w:rsidR="006D20DE" w:rsidRPr="00993C0F">
              <w:rPr>
                <w:rFonts w:ascii="Times New Roman" w:hAnsi="Times New Roman"/>
                <w:sz w:val="24"/>
                <w:szCs w:val="24"/>
              </w:rPr>
              <w:t>а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вление по образованию, КДН, общественные организации*</w:t>
            </w:r>
            <w:r w:rsidR="005D04AB">
              <w:rPr>
                <w:rFonts w:ascii="Times New Roman" w:hAnsi="Times New Roman"/>
                <w:sz w:val="24"/>
                <w:szCs w:val="24"/>
              </w:rPr>
              <w:t>, КОТОС</w:t>
            </w:r>
          </w:p>
        </w:tc>
      </w:tr>
      <w:tr w:rsidR="009A4656" w:rsidRPr="00993C0F" w14:paraId="29B99545" w14:textId="77777777" w:rsidTr="00BE01DB">
        <w:trPr>
          <w:trHeight w:val="438"/>
        </w:trPr>
        <w:tc>
          <w:tcPr>
            <w:tcW w:w="0" w:type="auto"/>
          </w:tcPr>
          <w:p w14:paraId="13CDA799" w14:textId="77777777" w:rsidR="00BF5045" w:rsidRPr="00993C0F" w:rsidRDefault="00BF5045" w:rsidP="00945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2.6.2. Проведение обучающих семинаров с участием психиатров и психологов для сотрудников органов внутренних дел, работников системы образования и социальной защиты по тактике и методам работы с лицами,  допускающими насилие в семье, а также с лицами, пострадавшими от домашнего насилия.</w:t>
            </w:r>
          </w:p>
        </w:tc>
        <w:tc>
          <w:tcPr>
            <w:tcW w:w="2068" w:type="dxa"/>
          </w:tcPr>
          <w:p w14:paraId="53A35CC4" w14:textId="77777777" w:rsidR="00BF5045" w:rsidRPr="00993C0F" w:rsidRDefault="00BF504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D2AB048" w14:textId="77777777" w:rsidR="00BF5045" w:rsidRPr="00993C0F" w:rsidRDefault="00BF5045" w:rsidP="00EB0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 управление по образованию,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управление социальной защиты, </w:t>
            </w:r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РУВД,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несовершеннолетних, общественные организации*</w:t>
            </w:r>
          </w:p>
        </w:tc>
      </w:tr>
      <w:tr w:rsidR="00695DFF" w:rsidRPr="00993C0F" w14:paraId="33700828" w14:textId="77777777" w:rsidTr="00BE01DB">
        <w:trPr>
          <w:trHeight w:val="438"/>
        </w:trPr>
        <w:tc>
          <w:tcPr>
            <w:tcW w:w="0" w:type="auto"/>
          </w:tcPr>
          <w:p w14:paraId="4FA04D1C" w14:textId="77777777" w:rsidR="00695DFF" w:rsidRPr="00993C0F" w:rsidRDefault="00695DFF" w:rsidP="00945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2.6.3. Проведение заседаний советов ОПОП с участием граждан, совершивших правонарушения, связанные с применением насилия в отношении совместно проживающих близких родственников, членов семьи или бывших членов семьи, а также лиц, пострадавших от данного насилия.</w:t>
            </w:r>
          </w:p>
        </w:tc>
        <w:tc>
          <w:tcPr>
            <w:tcW w:w="2068" w:type="dxa"/>
          </w:tcPr>
          <w:p w14:paraId="53BB0B3B" w14:textId="77777777" w:rsidR="00695DFF" w:rsidRPr="00993C0F" w:rsidRDefault="00695DFF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49AAAB07" w14:textId="77777777" w:rsidR="00695DFF" w:rsidRPr="00993C0F" w:rsidRDefault="00695DFF" w:rsidP="00EB01B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 идеологической работы, культуры и по делам молодёжи, РУВД, 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 xml:space="preserve">советы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ОПОП.</w:t>
            </w:r>
          </w:p>
        </w:tc>
      </w:tr>
      <w:tr w:rsidR="009A4656" w:rsidRPr="00993C0F" w14:paraId="4B0D6EC6" w14:textId="77777777" w:rsidTr="00BE01DB">
        <w:trPr>
          <w:trHeight w:val="277"/>
        </w:trPr>
        <w:tc>
          <w:tcPr>
            <w:tcW w:w="15472" w:type="dxa"/>
            <w:gridSpan w:val="3"/>
          </w:tcPr>
          <w:p w14:paraId="6BF5AD7C" w14:textId="77777777" w:rsidR="00BF5045" w:rsidRPr="00993C0F" w:rsidRDefault="00BF5045" w:rsidP="00B333C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2.7. По предупреждению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9A4656" w:rsidRPr="00993C0F" w14:paraId="6D4F8956" w14:textId="77777777" w:rsidTr="00BE01DB">
        <w:trPr>
          <w:trHeight w:val="1184"/>
        </w:trPr>
        <w:tc>
          <w:tcPr>
            <w:tcW w:w="0" w:type="auto"/>
          </w:tcPr>
          <w:p w14:paraId="5D5F7E2A" w14:textId="77777777" w:rsidR="00BF5045" w:rsidRPr="00993C0F" w:rsidRDefault="00BF5045" w:rsidP="006C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2.7.1. 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направленных на выявление и ограничение в дееспособнос</w:t>
            </w:r>
            <w:r w:rsidR="00E93094" w:rsidRPr="00993C0F">
              <w:rPr>
                <w:rFonts w:ascii="Times New Roman" w:hAnsi="Times New Roman"/>
                <w:sz w:val="24"/>
                <w:szCs w:val="24"/>
              </w:rPr>
              <w:t>ти граждан, злоупотребляющих спи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>ртными напитками, наркотическими средствами, психотропными веществами, и ставящих свои семьи в тяжелое материальное положение. Организация информационно-разъяснительной работы с населением о возможности ограничения таких лиц в дееспособности.</w:t>
            </w:r>
            <w:r w:rsidR="00BB1016" w:rsidRPr="00993C0F">
              <w:rPr>
                <w:rFonts w:ascii="Times New Roman" w:hAnsi="Times New Roman"/>
                <w:sz w:val="24"/>
                <w:szCs w:val="24"/>
              </w:rPr>
              <w:t xml:space="preserve"> Координация деятельности субъектов, осуществляющих профилактику преступлений в сфере незаконного оборота наркотических средств.</w:t>
            </w:r>
          </w:p>
        </w:tc>
        <w:tc>
          <w:tcPr>
            <w:tcW w:w="2068" w:type="dxa"/>
          </w:tcPr>
          <w:p w14:paraId="3378021A" w14:textId="77777777" w:rsidR="00BF5045" w:rsidRPr="00993C0F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14:paraId="1DF5680E" w14:textId="77777777" w:rsidR="00BF5045" w:rsidRPr="00993C0F" w:rsidRDefault="00BF5045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A594EF" w14:textId="77777777" w:rsidR="00BF5045" w:rsidRPr="00993C0F" w:rsidRDefault="006C2184" w:rsidP="00945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Pr="00993C0F">
              <w:rPr>
                <w:rStyle w:val="FontStyle14"/>
                <w:sz w:val="24"/>
              </w:rPr>
              <w:t xml:space="preserve">прокуратура района*,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советы ОПОП, КОТОС, добровольные дружины</w:t>
            </w:r>
            <w:r w:rsidR="00BB1016" w:rsidRPr="00993C0F">
              <w:rPr>
                <w:rFonts w:ascii="Times New Roman" w:hAnsi="Times New Roman"/>
                <w:sz w:val="24"/>
                <w:szCs w:val="24"/>
              </w:rPr>
              <w:t>, иные субъекты профилактики</w:t>
            </w:r>
          </w:p>
        </w:tc>
      </w:tr>
      <w:tr w:rsidR="009A4656" w:rsidRPr="00993C0F" w14:paraId="7B83EB7C" w14:textId="77777777" w:rsidTr="00BE01DB">
        <w:trPr>
          <w:trHeight w:val="438"/>
        </w:trPr>
        <w:tc>
          <w:tcPr>
            <w:tcW w:w="0" w:type="auto"/>
          </w:tcPr>
          <w:p w14:paraId="1F549364" w14:textId="77777777" w:rsidR="00BF5045" w:rsidRPr="00993C0F" w:rsidRDefault="00BF5045" w:rsidP="00BB1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2.7.2. Размещение в ОПОП информационных материалов об общественных организациях, работающих в сфере оказания       помощи гражданам, злоупотребляющим алкоголем или потребляющим наркотики, а также членам их семей.</w:t>
            </w:r>
            <w:r w:rsidR="00E93094" w:rsidRPr="00993C0F">
              <w:rPr>
                <w:rFonts w:ascii="Times New Roman" w:hAnsi="Times New Roman"/>
                <w:sz w:val="24"/>
                <w:szCs w:val="24"/>
              </w:rPr>
              <w:t xml:space="preserve"> Обеспечить заслушивание на советах ОПОП информаций сотрудников РУВД, входящих в состав советов, о криминогенной ситуации на подведомственной территории, </w:t>
            </w:r>
            <w:r w:rsidR="00E93094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связанной с незаконным оборотом наркотиков, с последующим принятием соответствующих организационно-практических решений.</w:t>
            </w:r>
          </w:p>
        </w:tc>
        <w:tc>
          <w:tcPr>
            <w:tcW w:w="2068" w:type="dxa"/>
          </w:tcPr>
          <w:p w14:paraId="0AA73394" w14:textId="77777777" w:rsidR="00BF5045" w:rsidRPr="00993C0F" w:rsidRDefault="00055E0F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="00BF5045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4B727CD9" w14:textId="77777777" w:rsidR="00BF5045" w:rsidRPr="00993C0F" w:rsidRDefault="00BF5045" w:rsidP="00EC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молодёжи, РУВД, </w:t>
            </w:r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советы ОПОП</w:t>
            </w:r>
          </w:p>
          <w:p w14:paraId="022C60A2" w14:textId="77777777" w:rsidR="00BF5045" w:rsidRPr="00993C0F" w:rsidRDefault="00BF5045" w:rsidP="0094561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E0F" w:rsidRPr="00993C0F" w14:paraId="04A2FD37" w14:textId="77777777" w:rsidTr="00BE01DB">
        <w:trPr>
          <w:trHeight w:val="438"/>
        </w:trPr>
        <w:tc>
          <w:tcPr>
            <w:tcW w:w="0" w:type="auto"/>
          </w:tcPr>
          <w:p w14:paraId="0EEDDC94" w14:textId="77777777" w:rsidR="00055E0F" w:rsidRPr="00993C0F" w:rsidRDefault="00055E0F" w:rsidP="00BB1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2.7.3. Анализ профилактической деятельности РУВД в отношении лиц, состоящих на профилактическом учете в связи с употреблением ими психически активных веществ, а также отбывшими полностью основное и дополнительное наказание за преступления, связанные с незаконным оборотом наркотических веществ.</w:t>
            </w:r>
          </w:p>
        </w:tc>
        <w:tc>
          <w:tcPr>
            <w:tcW w:w="2068" w:type="dxa"/>
          </w:tcPr>
          <w:p w14:paraId="5633CCCA" w14:textId="77777777" w:rsidR="00055E0F" w:rsidRPr="00993C0F" w:rsidRDefault="00055E0F" w:rsidP="009456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I квартал</w:t>
            </w:r>
          </w:p>
        </w:tc>
        <w:tc>
          <w:tcPr>
            <w:tcW w:w="0" w:type="auto"/>
          </w:tcPr>
          <w:p w14:paraId="1C4455F9" w14:textId="77777777" w:rsidR="00055E0F" w:rsidRPr="00993C0F" w:rsidRDefault="00055E0F" w:rsidP="00EC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Style w:val="FontStyle14"/>
                <w:sz w:val="24"/>
              </w:rPr>
              <w:t xml:space="preserve">прокуратура района*,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РУВД</w:t>
            </w:r>
          </w:p>
        </w:tc>
      </w:tr>
      <w:tr w:rsidR="009A4656" w:rsidRPr="00993C0F" w14:paraId="472DC41A" w14:textId="77777777" w:rsidTr="00BE01DB">
        <w:trPr>
          <w:trHeight w:val="438"/>
        </w:trPr>
        <w:tc>
          <w:tcPr>
            <w:tcW w:w="15472" w:type="dxa"/>
            <w:gridSpan w:val="3"/>
          </w:tcPr>
          <w:p w14:paraId="7BD8CC97" w14:textId="77777777" w:rsidR="00BF5045" w:rsidRPr="00993C0F" w:rsidRDefault="00BF5045" w:rsidP="0077050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t>2.8. По предупреждению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 лечебно-трудовых профилакториев</w:t>
            </w:r>
          </w:p>
        </w:tc>
      </w:tr>
      <w:tr w:rsidR="009A4656" w:rsidRPr="00993C0F" w14:paraId="44EA6877" w14:textId="77777777" w:rsidTr="00BE01DB">
        <w:trPr>
          <w:trHeight w:val="438"/>
        </w:trPr>
        <w:tc>
          <w:tcPr>
            <w:tcW w:w="0" w:type="auto"/>
          </w:tcPr>
          <w:p w14:paraId="41C8EE0A" w14:textId="77777777" w:rsidR="00BF5045" w:rsidRPr="00993C0F" w:rsidRDefault="00BF5045" w:rsidP="006C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2.8.1. 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>Проведение анализа деятельности по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мер по обеспечению контроля за прибытием граждан, освобожденных из учреждений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 xml:space="preserve"> уголовно-исполнительной системы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, к избранному месту жительства в целях их своевременной постановки на профилактический учет в ОВД. </w:t>
            </w:r>
          </w:p>
        </w:tc>
        <w:tc>
          <w:tcPr>
            <w:tcW w:w="2068" w:type="dxa"/>
          </w:tcPr>
          <w:p w14:paraId="5460D23E" w14:textId="77777777" w:rsidR="00BF5045" w:rsidRPr="00993C0F" w:rsidRDefault="00BF5045" w:rsidP="003915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14:paraId="216E81D9" w14:textId="77777777" w:rsidR="00BF5045" w:rsidRPr="00993C0F" w:rsidRDefault="00BF5045" w:rsidP="00391552">
            <w:pPr>
              <w:widowControl w:val="0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7815D6" w14:textId="77777777" w:rsidR="00BF5045" w:rsidRPr="00993C0F" w:rsidRDefault="00BF5045" w:rsidP="003915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управление социальной защиты, </w:t>
            </w:r>
            <w:r w:rsidR="00906CF6" w:rsidRPr="00993C0F">
              <w:rPr>
                <w:rFonts w:ascii="Times New Roman" w:hAnsi="Times New Roman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="00906CF6" w:rsidRPr="00993C0F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="00906CF6" w:rsidRPr="00993C0F">
              <w:rPr>
                <w:rFonts w:ascii="Times New Roman" w:hAnsi="Times New Roman"/>
                <w:sz w:val="24"/>
                <w:szCs w:val="24"/>
              </w:rPr>
              <w:t>»</w:t>
            </w:r>
            <w:r w:rsidR="00906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действующие комиссии по координации работы по содействию занятости населения района </w:t>
            </w:r>
          </w:p>
        </w:tc>
      </w:tr>
      <w:tr w:rsidR="006C2184" w:rsidRPr="00993C0F" w14:paraId="1CAE675C" w14:textId="77777777" w:rsidTr="00BE01DB">
        <w:trPr>
          <w:trHeight w:val="438"/>
        </w:trPr>
        <w:tc>
          <w:tcPr>
            <w:tcW w:w="0" w:type="auto"/>
          </w:tcPr>
          <w:p w14:paraId="6FB68022" w14:textId="77777777" w:rsidR="006C2184" w:rsidRPr="00993C0F" w:rsidRDefault="006C2184" w:rsidP="006C2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2.8.2. Проведение информационно-разъяснительной работы с лицами, отбывающими наказание в учреждениях открытого типа уголовно-исполнительной системы, предоставление информации о текущей ситуации на рынке труда, услугах государственной службы занятости населения, о наличии свободных рабочих мест (вакансий)</w:t>
            </w:r>
            <w:r w:rsidR="00D86EB5" w:rsidRPr="00993C0F">
              <w:rPr>
                <w:rFonts w:ascii="Times New Roman" w:hAnsi="Times New Roman"/>
                <w:sz w:val="24"/>
                <w:szCs w:val="24"/>
              </w:rPr>
              <w:t>, оказание им помощи в трудовом и бытовом устройстве.</w:t>
            </w:r>
          </w:p>
        </w:tc>
        <w:tc>
          <w:tcPr>
            <w:tcW w:w="2068" w:type="dxa"/>
          </w:tcPr>
          <w:p w14:paraId="475E8F90" w14:textId="77777777" w:rsidR="006C2184" w:rsidRPr="00993C0F" w:rsidRDefault="00D86EB5" w:rsidP="003915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1B660DB" w14:textId="77777777" w:rsidR="006C2184" w:rsidRPr="00993C0F" w:rsidRDefault="00D86EB5" w:rsidP="003915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РУВД</w:t>
            </w:r>
            <w:r w:rsidR="00906CF6">
              <w:rPr>
                <w:rFonts w:ascii="Times New Roman" w:hAnsi="Times New Roman"/>
                <w:sz w:val="24"/>
                <w:szCs w:val="24"/>
              </w:rPr>
              <w:t>, наблюдательная комиссия</w:t>
            </w:r>
            <w:r w:rsidR="00F94CAB">
              <w:rPr>
                <w:rFonts w:ascii="Times New Roman" w:hAnsi="Times New Roman"/>
                <w:sz w:val="24"/>
                <w:szCs w:val="24"/>
              </w:rPr>
              <w:t>, управление экономики</w:t>
            </w:r>
            <w:r w:rsidR="00AF7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E49" w:rsidRPr="00993C0F">
              <w:rPr>
                <w:rFonts w:ascii="Times New Roman" w:hAnsi="Times New Roman"/>
                <w:sz w:val="24"/>
                <w:szCs w:val="24"/>
              </w:rPr>
              <w:t>постоянно действующие комиссии по координации работы по содействию занятости населения района</w:t>
            </w:r>
          </w:p>
        </w:tc>
      </w:tr>
      <w:tr w:rsidR="009A4656" w:rsidRPr="00993C0F" w14:paraId="36823470" w14:textId="77777777" w:rsidTr="00BE01DB">
        <w:trPr>
          <w:trHeight w:val="438"/>
        </w:trPr>
        <w:tc>
          <w:tcPr>
            <w:tcW w:w="0" w:type="auto"/>
          </w:tcPr>
          <w:p w14:paraId="69BFF7EE" w14:textId="77777777" w:rsidR="00BF5045" w:rsidRPr="00993C0F" w:rsidRDefault="00EE480B" w:rsidP="008C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2.8.3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 xml:space="preserve">. Организация профилактических акций, в том числе специальных адресных мероприятий, с участием лиц, имеющих судимость, 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 xml:space="preserve">прекративших нахождение в ЛТП, 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 xml:space="preserve">с целью проведения с ними индивидуальной воспитательно-профилактической работы, информирования о наличии свободных рабочих мест (вакансий), разъяснения порядка и условий регистрации в качестве безработных и направления 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br/>
              <w:t>на обучение.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 xml:space="preserve"> Оказание названным лицам помощи в социальной и бытовой адаптации.</w:t>
            </w:r>
          </w:p>
        </w:tc>
        <w:tc>
          <w:tcPr>
            <w:tcW w:w="2068" w:type="dxa"/>
          </w:tcPr>
          <w:p w14:paraId="0497588E" w14:textId="77777777" w:rsidR="00BF5045" w:rsidRPr="00993C0F" w:rsidRDefault="00BF5045" w:rsidP="008C3B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3D2CF310" w14:textId="77777777" w:rsidR="00BF5045" w:rsidRPr="00993C0F" w:rsidRDefault="00BF5045" w:rsidP="008C3BCC">
            <w:pPr>
              <w:jc w:val="both"/>
              <w:rPr>
                <w:rStyle w:val="FontStyle14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защиты, </w:t>
            </w:r>
            <w:r w:rsidR="00AF7E49" w:rsidRPr="00993C0F">
              <w:rPr>
                <w:rFonts w:ascii="Times New Roman" w:hAnsi="Times New Roman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="00AF7E49" w:rsidRPr="00993C0F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="00AF7E49" w:rsidRPr="00993C0F">
              <w:rPr>
                <w:rFonts w:ascii="Times New Roman" w:hAnsi="Times New Roman"/>
                <w:sz w:val="24"/>
                <w:szCs w:val="24"/>
              </w:rPr>
              <w:t>»</w:t>
            </w:r>
            <w:r w:rsidR="00AF7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2184" w:rsidRPr="00993C0F">
              <w:rPr>
                <w:rFonts w:ascii="Times New Roman" w:hAnsi="Times New Roman"/>
                <w:sz w:val="24"/>
                <w:szCs w:val="24"/>
              </w:rPr>
              <w:t>РУВД, наблюдательная комиссия</w:t>
            </w:r>
          </w:p>
          <w:p w14:paraId="00757E7D" w14:textId="77777777" w:rsidR="00BF5045" w:rsidRPr="00993C0F" w:rsidRDefault="00BF5045" w:rsidP="008C3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93C0F" w14:paraId="4E3DFCBE" w14:textId="77777777" w:rsidTr="006C2184">
        <w:trPr>
          <w:trHeight w:val="263"/>
        </w:trPr>
        <w:tc>
          <w:tcPr>
            <w:tcW w:w="0" w:type="auto"/>
          </w:tcPr>
          <w:p w14:paraId="3C227AEA" w14:textId="77777777" w:rsidR="00BF5045" w:rsidRPr="00993C0F" w:rsidRDefault="00EE480B" w:rsidP="00391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2.8.4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 xml:space="preserve">. Проведение профориентационных мероприятий для 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неработающих граждан, освобожденных из мест лишения свободы, прекративших нахождение в лечебно-трудовых профилакториях, а также лиц, страдающих зависимостью от психоактивных веществ и имеющих индивидуальные программы социальной реабилитации.</w:t>
            </w:r>
          </w:p>
        </w:tc>
        <w:tc>
          <w:tcPr>
            <w:tcW w:w="2068" w:type="dxa"/>
          </w:tcPr>
          <w:p w14:paraId="11D23A3A" w14:textId="77777777" w:rsidR="00BF5045" w:rsidRPr="00993C0F" w:rsidRDefault="00BF5045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49108708" w14:textId="77777777" w:rsidR="00BF5045" w:rsidRPr="00993C0F" w:rsidRDefault="00BF5045" w:rsidP="0077050E">
            <w:pPr>
              <w:jc w:val="both"/>
              <w:rPr>
                <w:rStyle w:val="FontStyle14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РУВД</w:t>
            </w:r>
            <w:r w:rsidR="005E7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765A"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защиты, ГУ </w:t>
            </w:r>
            <w:r w:rsidR="005E765A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«Территориальный центр социального обслуживания населения Первомайского района </w:t>
            </w:r>
            <w:proofErr w:type="spellStart"/>
            <w:r w:rsidR="005E765A" w:rsidRPr="00993C0F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="005E765A" w:rsidRPr="00993C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190E15" w14:textId="77777777" w:rsidR="00BF5045" w:rsidRPr="00993C0F" w:rsidRDefault="00BF5045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93C0F" w14:paraId="5030802C" w14:textId="77777777" w:rsidTr="00BE01DB">
        <w:trPr>
          <w:trHeight w:val="438"/>
        </w:trPr>
        <w:tc>
          <w:tcPr>
            <w:tcW w:w="15472" w:type="dxa"/>
            <w:gridSpan w:val="3"/>
          </w:tcPr>
          <w:p w14:paraId="3B15D8F2" w14:textId="77777777" w:rsidR="00BF5045" w:rsidRPr="00993C0F" w:rsidRDefault="00BF5045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 По предупреждению безнадзорности и правонарушений несовершеннолетних</w:t>
            </w:r>
          </w:p>
        </w:tc>
      </w:tr>
      <w:tr w:rsidR="009A4656" w:rsidRPr="00993C0F" w14:paraId="5FEFCDDD" w14:textId="77777777" w:rsidTr="00BE01DB">
        <w:trPr>
          <w:trHeight w:val="438"/>
        </w:trPr>
        <w:tc>
          <w:tcPr>
            <w:tcW w:w="0" w:type="auto"/>
          </w:tcPr>
          <w:p w14:paraId="6FB20407" w14:textId="77777777" w:rsidR="00BF5045" w:rsidRPr="00993C0F" w:rsidRDefault="00BF5045" w:rsidP="004A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2.9.1. Проведения мониторинга досуга несовершеннолетних учащихся учреждений общего среднего, специального и профессионально-технического образования на предмет выявления неформальных молодежных группировок экстремистской и деструктивной направленности. Организация обмена информацией о таких подростках с органами образования с рассмотрением результатов данной работы на комиссии по делам несовершеннолетних. Проведение анализа совершения подростками, вовлеченными в названные группировки, правонарушений и иных асоциальных проявлений. Принятие мер к разобщению указанных группировок.</w:t>
            </w:r>
          </w:p>
        </w:tc>
        <w:tc>
          <w:tcPr>
            <w:tcW w:w="2068" w:type="dxa"/>
          </w:tcPr>
          <w:p w14:paraId="1B517DE7" w14:textId="77777777" w:rsidR="00BF5045" w:rsidRPr="00993C0F" w:rsidRDefault="00BF5045" w:rsidP="00E76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  <w:r w:rsidR="00E767F6" w:rsidRPr="00993C0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</w:tcPr>
          <w:p w14:paraId="2057B60D" w14:textId="77777777" w:rsidR="00BF5045" w:rsidRPr="00993C0F" w:rsidRDefault="00BF5045" w:rsidP="007B0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управление по образованию, комиссия по делам несовершеннолетних,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 УКГБ*</w:t>
            </w:r>
            <w:r w:rsidR="005E7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руководители учреждений образования</w:t>
            </w:r>
          </w:p>
        </w:tc>
      </w:tr>
      <w:tr w:rsidR="00E767F6" w:rsidRPr="00993C0F" w14:paraId="29F087F0" w14:textId="77777777" w:rsidTr="00BE01DB">
        <w:trPr>
          <w:trHeight w:val="438"/>
        </w:trPr>
        <w:tc>
          <w:tcPr>
            <w:tcW w:w="0" w:type="auto"/>
          </w:tcPr>
          <w:p w14:paraId="0DB97985" w14:textId="77777777" w:rsidR="00E767F6" w:rsidRPr="00993C0F" w:rsidRDefault="00E767F6" w:rsidP="004A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2.9.2. Разработка и проведение комплекса мероприятий по про</w:t>
            </w:r>
            <w:r w:rsidR="00BB1016" w:rsidRPr="00993C0F">
              <w:rPr>
                <w:rFonts w:ascii="Times New Roman" w:hAnsi="Times New Roman"/>
                <w:sz w:val="24"/>
                <w:szCs w:val="24"/>
              </w:rPr>
              <w:t>т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иводействию незаконному обороту наркотиков и профилактике их потребления несовершеннолетними в районе.</w:t>
            </w:r>
          </w:p>
        </w:tc>
        <w:tc>
          <w:tcPr>
            <w:tcW w:w="2068" w:type="dxa"/>
          </w:tcPr>
          <w:p w14:paraId="1F779BD1" w14:textId="77777777" w:rsidR="00E767F6" w:rsidRPr="00993C0F" w:rsidRDefault="00E767F6" w:rsidP="00E76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</w:tcPr>
          <w:p w14:paraId="4AA152C1" w14:textId="77777777" w:rsidR="00E767F6" w:rsidRPr="00993C0F" w:rsidRDefault="00E767F6" w:rsidP="007B0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РУВД, управление по образованию, комиссия по делам несовершеннолетних</w:t>
            </w:r>
            <w:r w:rsidR="00833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392F" w:rsidRPr="00993C0F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работы, культуры и по делам молодёжи,</w:t>
            </w:r>
          </w:p>
        </w:tc>
      </w:tr>
      <w:tr w:rsidR="00FF1096" w:rsidRPr="00993C0F" w14:paraId="3AEAFC7E" w14:textId="77777777" w:rsidTr="00BE01DB">
        <w:trPr>
          <w:trHeight w:val="438"/>
        </w:trPr>
        <w:tc>
          <w:tcPr>
            <w:tcW w:w="0" w:type="auto"/>
          </w:tcPr>
          <w:p w14:paraId="0B9BC327" w14:textId="77777777" w:rsidR="00FF1096" w:rsidRPr="00993C0F" w:rsidRDefault="00FF1096" w:rsidP="004A6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2.9.3. Проведение межведомственных методических сборов для субъектов профилактики по практике применения положений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 в отношении несовершеннолетних с учетом наработанной практики.</w:t>
            </w:r>
          </w:p>
        </w:tc>
        <w:tc>
          <w:tcPr>
            <w:tcW w:w="2068" w:type="dxa"/>
          </w:tcPr>
          <w:p w14:paraId="719A7526" w14:textId="77777777" w:rsidR="00FF1096" w:rsidRPr="00993C0F" w:rsidRDefault="00FF1096" w:rsidP="00E76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</w:tcPr>
          <w:p w14:paraId="4D8D25AB" w14:textId="77777777" w:rsidR="00FF1096" w:rsidRPr="00993C0F" w:rsidRDefault="0083392F" w:rsidP="00833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РУВД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096" w:rsidRPr="00993C0F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</w:p>
        </w:tc>
      </w:tr>
      <w:tr w:rsidR="009A4656" w:rsidRPr="00993C0F" w14:paraId="376BF808" w14:textId="77777777" w:rsidTr="00BE01DB">
        <w:trPr>
          <w:trHeight w:val="438"/>
        </w:trPr>
        <w:tc>
          <w:tcPr>
            <w:tcW w:w="0" w:type="auto"/>
          </w:tcPr>
          <w:p w14:paraId="63E552C6" w14:textId="77777777" w:rsidR="00BF5045" w:rsidRPr="00993C0F" w:rsidRDefault="00CD26A5" w:rsidP="00EC086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2.9.4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 xml:space="preserve">. При установлении повторных фактов совершения правонарушений несовершеннолетними, в отношении которых проводится индивидуальная профилактическая работа, рассматривать состояние указанной работы на заседаниях 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делам несовершеннолетних с участи</w:t>
            </w:r>
            <w:r w:rsidR="00EC0860" w:rsidRPr="00993C0F">
              <w:rPr>
                <w:rFonts w:ascii="Times New Roman" w:hAnsi="Times New Roman"/>
                <w:sz w:val="24"/>
                <w:szCs w:val="24"/>
              </w:rPr>
              <w:t>ем субъектов профилактики. Прове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д</w:t>
            </w:r>
            <w:r w:rsidR="00EC0860" w:rsidRPr="00993C0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EC0860" w:rsidRPr="00993C0F">
              <w:rPr>
                <w:rFonts w:ascii="Times New Roman" w:hAnsi="Times New Roman"/>
                <w:sz w:val="24"/>
                <w:szCs w:val="24"/>
              </w:rPr>
              <w:t>а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способствующих совершению повторных правонарушений. По результатам рассмотрения в случае необходимости вносить представления субъектам профилактики, чьи мероприятия оказались неэффективны.</w:t>
            </w:r>
          </w:p>
        </w:tc>
        <w:tc>
          <w:tcPr>
            <w:tcW w:w="2068" w:type="dxa"/>
          </w:tcPr>
          <w:p w14:paraId="6FA5706F" w14:textId="77777777" w:rsidR="00BF5045" w:rsidRPr="00993C0F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38D751DA" w14:textId="77777777" w:rsidR="00BF5045" w:rsidRPr="00993C0F" w:rsidRDefault="00BF5045" w:rsidP="0077050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несовершеннолетних, РУВД,</w:t>
            </w:r>
            <w:r w:rsidR="00CD26A5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управление по образованию</w:t>
            </w:r>
            <w:r w:rsidR="00833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392F" w:rsidRPr="00993C0F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56F" w:rsidRPr="00993C0F" w14:paraId="7DB9D490" w14:textId="77777777" w:rsidTr="00BE01DB">
        <w:trPr>
          <w:trHeight w:val="438"/>
        </w:trPr>
        <w:tc>
          <w:tcPr>
            <w:tcW w:w="0" w:type="auto"/>
          </w:tcPr>
          <w:p w14:paraId="44170A98" w14:textId="77777777" w:rsidR="00E1656F" w:rsidRPr="00993C0F" w:rsidRDefault="00E1656F" w:rsidP="009C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2.9.5. Проведение лекций, индивидуальных профилактических бесед, направленных на профилактику </w:t>
            </w:r>
            <w:proofErr w:type="spellStart"/>
            <w:r w:rsidRPr="00993C0F">
              <w:rPr>
                <w:rFonts w:ascii="Times New Roman" w:hAnsi="Times New Roman"/>
                <w:sz w:val="24"/>
                <w:szCs w:val="24"/>
              </w:rPr>
              <w:t>виктимного</w:t>
            </w:r>
            <w:proofErr w:type="spellEnd"/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поведения, </w:t>
            </w:r>
            <w:r w:rsidR="009C14A8" w:rsidRPr="00993C0F">
              <w:rPr>
                <w:rFonts w:ascii="Times New Roman" w:hAnsi="Times New Roman"/>
                <w:sz w:val="24"/>
                <w:szCs w:val="24"/>
              </w:rPr>
              <w:t>имущественных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преступлений, а также преступлений, связанных с незаконным оборотом наркотических средств, профилактику потребления токсических средств (курительных смесей), формирование здорового образа жизни.</w:t>
            </w:r>
            <w:r w:rsidR="00067B06" w:rsidRPr="00993C0F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="009C14A8">
              <w:rPr>
                <w:rFonts w:ascii="Times New Roman" w:hAnsi="Times New Roman"/>
                <w:sz w:val="24"/>
                <w:szCs w:val="24"/>
              </w:rPr>
              <w:t>ятие</w:t>
            </w:r>
            <w:r w:rsidR="00067B06" w:rsidRPr="00993C0F">
              <w:rPr>
                <w:rFonts w:ascii="Times New Roman" w:hAnsi="Times New Roman"/>
                <w:sz w:val="24"/>
                <w:szCs w:val="24"/>
              </w:rPr>
              <w:t xml:space="preserve"> компетентны</w:t>
            </w:r>
            <w:r w:rsidR="009C14A8">
              <w:rPr>
                <w:rFonts w:ascii="Times New Roman" w:hAnsi="Times New Roman"/>
                <w:sz w:val="24"/>
                <w:szCs w:val="24"/>
              </w:rPr>
              <w:t>х</w:t>
            </w:r>
            <w:r w:rsidR="00067B06" w:rsidRPr="00993C0F">
              <w:rPr>
                <w:rFonts w:ascii="Times New Roman" w:hAnsi="Times New Roman"/>
                <w:sz w:val="24"/>
                <w:szCs w:val="24"/>
              </w:rPr>
              <w:t xml:space="preserve"> мер, направленны</w:t>
            </w:r>
            <w:r w:rsidR="009C14A8">
              <w:rPr>
                <w:rFonts w:ascii="Times New Roman" w:hAnsi="Times New Roman"/>
                <w:sz w:val="24"/>
                <w:szCs w:val="24"/>
              </w:rPr>
              <w:t>х</w:t>
            </w:r>
            <w:r w:rsidR="00067B06" w:rsidRPr="00993C0F">
              <w:rPr>
                <w:rFonts w:ascii="Times New Roman" w:hAnsi="Times New Roman"/>
                <w:sz w:val="24"/>
                <w:szCs w:val="24"/>
              </w:rPr>
              <w:t xml:space="preserve"> на раннее выявление учреждениями образования, здравоохранения и иными субъектами профилактики правонарушений несовершеннолетних, склонных к потреблению наркотиков.</w:t>
            </w:r>
          </w:p>
        </w:tc>
        <w:tc>
          <w:tcPr>
            <w:tcW w:w="2068" w:type="dxa"/>
          </w:tcPr>
          <w:p w14:paraId="42FE5232" w14:textId="77777777" w:rsidR="00E1656F" w:rsidRPr="00993C0F" w:rsidRDefault="00D21885" w:rsidP="00DD6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E1656F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31A40E00" w14:textId="77777777" w:rsidR="00E1656F" w:rsidRPr="00993C0F" w:rsidRDefault="00E1656F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proofErr w:type="gramStart"/>
            <w:r w:rsidR="009C14A8" w:rsidRPr="00993C0F">
              <w:rPr>
                <w:rFonts w:ascii="Times New Roman" w:hAnsi="Times New Roman"/>
                <w:bCs/>
                <w:sz w:val="24"/>
                <w:szCs w:val="24"/>
              </w:rPr>
              <w:t>управление  по</w:t>
            </w:r>
            <w:proofErr w:type="gramEnd"/>
            <w:r w:rsidR="009C14A8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образованию,</w:t>
            </w:r>
            <w:r w:rsidR="009C14A8" w:rsidRPr="0099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несовершеннолетних, </w:t>
            </w:r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прокуратура района*, субъекты профилактики</w:t>
            </w:r>
            <w:r w:rsidR="00067B06" w:rsidRPr="00993C0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67B06" w:rsidRPr="00993C0F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 w:rsidR="006F1233" w:rsidRPr="00993C0F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067B06" w:rsidRPr="00993C0F">
              <w:rPr>
                <w:rFonts w:ascii="Times New Roman" w:hAnsi="Times New Roman"/>
                <w:sz w:val="24"/>
                <w:szCs w:val="24"/>
              </w:rPr>
              <w:t xml:space="preserve"> общего среднего, профессионально-технического и среднего специального  образования</w:t>
            </w:r>
          </w:p>
        </w:tc>
      </w:tr>
      <w:tr w:rsidR="00D21885" w:rsidRPr="00993C0F" w14:paraId="12DB37B2" w14:textId="77777777" w:rsidTr="00BE01DB">
        <w:trPr>
          <w:trHeight w:val="438"/>
        </w:trPr>
        <w:tc>
          <w:tcPr>
            <w:tcW w:w="0" w:type="auto"/>
          </w:tcPr>
          <w:p w14:paraId="5D1C8BDA" w14:textId="77777777" w:rsidR="00D21885" w:rsidRPr="00993C0F" w:rsidRDefault="00D21885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2.9.6. Проведение с учащимися учреждений общего среднего образования занятий по мерам безопасного поведения, правилам противопожарной безопасности, правилам дорожного движения, профилактических бесед, направленных на профилактику и предупреждение детского травматизма, особенно в период внешкольного пребывания.</w:t>
            </w:r>
          </w:p>
        </w:tc>
        <w:tc>
          <w:tcPr>
            <w:tcW w:w="2068" w:type="dxa"/>
          </w:tcPr>
          <w:p w14:paraId="2B2E07A2" w14:textId="77777777" w:rsidR="00D21885" w:rsidRPr="00993C0F" w:rsidRDefault="00075158" w:rsidP="00DD6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21885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1FE798BC" w14:textId="77777777" w:rsidR="00D21885" w:rsidRPr="00993C0F" w:rsidRDefault="00D21885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="00075158">
              <w:rPr>
                <w:rFonts w:ascii="Times New Roman" w:hAnsi="Times New Roman"/>
                <w:bCs/>
                <w:sz w:val="24"/>
                <w:szCs w:val="24"/>
              </w:rPr>
              <w:t xml:space="preserve"> РОЧС,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РУВД</w:t>
            </w:r>
          </w:p>
        </w:tc>
      </w:tr>
      <w:tr w:rsidR="009A4656" w:rsidRPr="00993C0F" w14:paraId="1F2CA46A" w14:textId="77777777" w:rsidTr="00BE01DB">
        <w:trPr>
          <w:trHeight w:val="438"/>
        </w:trPr>
        <w:tc>
          <w:tcPr>
            <w:tcW w:w="0" w:type="auto"/>
          </w:tcPr>
          <w:p w14:paraId="7EF46181" w14:textId="77777777" w:rsidR="00BF5045" w:rsidRPr="00993C0F" w:rsidRDefault="00516F30" w:rsidP="002B0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2.9.7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. Принятие мер по активному привлечению несовершеннолетних и молодежи к занятию физической культурой, популя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ризации здорового образа жизни.</w:t>
            </w:r>
          </w:p>
        </w:tc>
        <w:tc>
          <w:tcPr>
            <w:tcW w:w="2068" w:type="dxa"/>
          </w:tcPr>
          <w:p w14:paraId="004D9AC3" w14:textId="77777777" w:rsidR="00BF5045" w:rsidRPr="00993C0F" w:rsidRDefault="00075158" w:rsidP="00516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16F30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3C36D8EC" w14:textId="77777777" w:rsidR="00BF5045" w:rsidRPr="00993C0F" w:rsidRDefault="00BF5045" w:rsidP="001F3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района, ведущий вопросы спорта и туризма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F3525" w:rsidRPr="00993C0F">
              <w:rPr>
                <w:rFonts w:ascii="Times New Roman" w:hAnsi="Times New Roman"/>
                <w:sz w:val="24"/>
                <w:szCs w:val="24"/>
              </w:rPr>
              <w:t>ГУ «Первомайский ФОЦ</w:t>
            </w:r>
            <w:r w:rsidR="0021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3A7">
              <w:rPr>
                <w:rFonts w:ascii="Times New Roman" w:hAnsi="Times New Roman"/>
                <w:sz w:val="24"/>
                <w:szCs w:val="24"/>
              </w:rPr>
              <w:t>г.Минска</w:t>
            </w:r>
            <w:proofErr w:type="spellEnd"/>
            <w:r w:rsidR="001F3525" w:rsidRPr="00993C0F">
              <w:rPr>
                <w:rFonts w:ascii="Times New Roman" w:hAnsi="Times New Roman"/>
                <w:sz w:val="24"/>
                <w:szCs w:val="24"/>
              </w:rPr>
              <w:t>»</w:t>
            </w:r>
            <w:r w:rsidR="001F3525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работы, культуры и по делам молодежи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управление  по</w:t>
            </w:r>
            <w:proofErr w:type="gram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образованию, РК ОО «БРСМ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»*</w:t>
            </w:r>
          </w:p>
        </w:tc>
      </w:tr>
      <w:tr w:rsidR="00516F30" w:rsidRPr="00993C0F" w14:paraId="2FF297BD" w14:textId="77777777" w:rsidTr="00BE01DB">
        <w:trPr>
          <w:trHeight w:val="438"/>
        </w:trPr>
        <w:tc>
          <w:tcPr>
            <w:tcW w:w="0" w:type="auto"/>
          </w:tcPr>
          <w:p w14:paraId="0EAC2DBC" w14:textId="77777777" w:rsidR="00516F30" w:rsidRPr="00993C0F" w:rsidRDefault="00516F30" w:rsidP="002B0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2.9.8. Обеспечение взаимодействия с учебно-практическим учреждением «Центр «Медиация и право» по внедрению в профилактическую работу принципов восстановительной медиации с целью ресоциализации несовершеннолетних, совершивших противоправные деяния.</w:t>
            </w:r>
          </w:p>
        </w:tc>
        <w:tc>
          <w:tcPr>
            <w:tcW w:w="2068" w:type="dxa"/>
          </w:tcPr>
          <w:p w14:paraId="7E6333C0" w14:textId="77777777" w:rsidR="00516F30" w:rsidRPr="00993C0F" w:rsidRDefault="0052492F" w:rsidP="00516F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6F30" w:rsidRPr="00993C0F">
              <w:rPr>
                <w:rFonts w:ascii="Times New Roman" w:hAnsi="Times New Roman"/>
                <w:sz w:val="24"/>
                <w:szCs w:val="24"/>
              </w:rPr>
              <w:t>ервое полугодие</w:t>
            </w:r>
          </w:p>
        </w:tc>
        <w:tc>
          <w:tcPr>
            <w:tcW w:w="0" w:type="auto"/>
          </w:tcPr>
          <w:p w14:paraId="3EC53E44" w14:textId="77777777" w:rsidR="00516F30" w:rsidRPr="00993C0F" w:rsidRDefault="00516F30" w:rsidP="00516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</w:t>
            </w:r>
          </w:p>
        </w:tc>
      </w:tr>
      <w:tr w:rsidR="00CB3185" w:rsidRPr="00993C0F" w14:paraId="73F324A5" w14:textId="77777777" w:rsidTr="00BE01DB">
        <w:trPr>
          <w:trHeight w:val="438"/>
        </w:trPr>
        <w:tc>
          <w:tcPr>
            <w:tcW w:w="0" w:type="auto"/>
          </w:tcPr>
          <w:p w14:paraId="08B3E9C2" w14:textId="77777777" w:rsidR="00CB3185" w:rsidRPr="00993C0F" w:rsidRDefault="00CB3185" w:rsidP="00DD6B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2.9.9. Организация работы загородных палаточных лагерей для подростков, находящихся в социально опасном положении и в отношении которых органами внутренних дел проводится индивидуальная профилактическая работа.</w:t>
            </w:r>
          </w:p>
        </w:tc>
        <w:tc>
          <w:tcPr>
            <w:tcW w:w="2068" w:type="dxa"/>
          </w:tcPr>
          <w:p w14:paraId="791B5E83" w14:textId="77777777" w:rsidR="00CB3185" w:rsidRPr="00993C0F" w:rsidRDefault="0052492F" w:rsidP="00DD6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B3185" w:rsidRPr="00993C0F">
              <w:rPr>
                <w:rFonts w:ascii="Times New Roman" w:hAnsi="Times New Roman"/>
                <w:sz w:val="24"/>
                <w:szCs w:val="24"/>
              </w:rPr>
              <w:t>юнь – июль</w:t>
            </w:r>
          </w:p>
          <w:p w14:paraId="2A05B9C8" w14:textId="77777777" w:rsidR="00CB3185" w:rsidRPr="00993C0F" w:rsidRDefault="00CB3185" w:rsidP="00DD6B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5009A" w14:textId="77777777" w:rsidR="00CB3185" w:rsidRPr="00993C0F" w:rsidRDefault="00CB3185" w:rsidP="00DD6B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E4F0B6" w14:textId="77777777" w:rsidR="00CB3185" w:rsidRPr="00993C0F" w:rsidRDefault="00CB3185" w:rsidP="00CB3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управление  по образованию,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РУВД, комиссия по делам несовершеннолетних, РОЧС,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общественные объединения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6B56" w:rsidRPr="00993C0F" w14:paraId="7AFD96A3" w14:textId="77777777" w:rsidTr="00BE01DB">
        <w:trPr>
          <w:trHeight w:val="438"/>
        </w:trPr>
        <w:tc>
          <w:tcPr>
            <w:tcW w:w="0" w:type="auto"/>
          </w:tcPr>
          <w:p w14:paraId="51D1C66D" w14:textId="77777777" w:rsidR="00DD6B56" w:rsidRPr="00993C0F" w:rsidRDefault="00DD6B56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2.9.10. Организация на системной основе встреч с участием представителей органов прокуратуры, суда, здравоохранения, специалистов органов государственной службы занятости населения, КДН с несовершеннолетними, с которыми проводится индивидуальная профилактическая работа, для проведения профилактических мероприятий.</w:t>
            </w:r>
          </w:p>
        </w:tc>
        <w:tc>
          <w:tcPr>
            <w:tcW w:w="2068" w:type="dxa"/>
          </w:tcPr>
          <w:p w14:paraId="77B6206E" w14:textId="77777777" w:rsidR="00DD6B56" w:rsidRPr="00993C0F" w:rsidRDefault="009D7B32" w:rsidP="00DD6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D6B56" w:rsidRPr="00993C0F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14:paraId="21071E30" w14:textId="77777777" w:rsidR="00DD6B56" w:rsidRPr="00993C0F" w:rsidRDefault="00DD6B56" w:rsidP="00DD6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1DE597" w14:textId="77777777" w:rsidR="00DD6B56" w:rsidRPr="00993C0F" w:rsidRDefault="00DD6B56" w:rsidP="00DD6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управление  по</w:t>
            </w:r>
            <w:proofErr w:type="gram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образованию,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РУВД, комиссия по делам несовершеннолетних, </w:t>
            </w:r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УЗ «19-я центральная районная поликлиника </w:t>
            </w:r>
            <w:proofErr w:type="spellStart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прокуратура района*</w:t>
            </w:r>
          </w:p>
        </w:tc>
      </w:tr>
      <w:tr w:rsidR="009A4656" w:rsidRPr="00993C0F" w14:paraId="6299EA2D" w14:textId="77777777" w:rsidTr="00BE01DB">
        <w:trPr>
          <w:trHeight w:val="438"/>
        </w:trPr>
        <w:tc>
          <w:tcPr>
            <w:tcW w:w="0" w:type="auto"/>
          </w:tcPr>
          <w:p w14:paraId="6D88E1AD" w14:textId="77777777" w:rsidR="00BF5045" w:rsidRPr="00993C0F" w:rsidRDefault="00DD6B56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2.9.11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. Проведение в учреждениях дошкольного, общего среднего, профессионально-технического, среднего специального образования кинолекториев, бесед, родительских собраний по вопросам преду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преждения гибели детей, 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профилактики преступности и правонарушений среди несовершеннолетних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, а также роли родителей в воспитании детей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.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разъяснительной, воспитательной и идеологической работы посредством онлайн-сообществ.</w:t>
            </w:r>
          </w:p>
        </w:tc>
        <w:tc>
          <w:tcPr>
            <w:tcW w:w="2068" w:type="dxa"/>
          </w:tcPr>
          <w:p w14:paraId="37468A6E" w14:textId="77777777" w:rsidR="00BF5045" w:rsidRPr="00993C0F" w:rsidRDefault="009D7B32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F5045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28397D0C" w14:textId="77777777" w:rsidR="00BF5045" w:rsidRPr="00993C0F" w:rsidRDefault="00BF5045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 по образованию,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управление идеологической работы, культуры и по делам молодежи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, РК ОО «БРСМ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»*, РУВД, РОЧС, комиссия по делам несовершеннолетних</w:t>
            </w:r>
            <w:r w:rsidR="00DD6B56" w:rsidRPr="00993C0F">
              <w:rPr>
                <w:rFonts w:ascii="Times New Roman" w:hAnsi="Times New Roman"/>
                <w:sz w:val="24"/>
                <w:szCs w:val="24"/>
              </w:rPr>
              <w:t>, РОСК*, прокуратура района*</w:t>
            </w:r>
          </w:p>
          <w:p w14:paraId="407EFC18" w14:textId="77777777" w:rsidR="00BF5045" w:rsidRPr="00993C0F" w:rsidRDefault="00BF5045" w:rsidP="0077050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B56" w:rsidRPr="00993C0F" w14:paraId="0BF3D615" w14:textId="77777777" w:rsidTr="00BE01DB">
        <w:trPr>
          <w:trHeight w:val="438"/>
        </w:trPr>
        <w:tc>
          <w:tcPr>
            <w:tcW w:w="0" w:type="auto"/>
          </w:tcPr>
          <w:p w14:paraId="45B9A8CC" w14:textId="77777777" w:rsidR="00DD6B56" w:rsidRPr="00993C0F" w:rsidRDefault="00DD6B56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2.9.12. Информирование несовершеннолетних о возможностях трудоустройства в летний период в средствах массовой информации, учреждениях образования и на Интернет-ресурсах.</w:t>
            </w:r>
          </w:p>
        </w:tc>
        <w:tc>
          <w:tcPr>
            <w:tcW w:w="2068" w:type="dxa"/>
          </w:tcPr>
          <w:p w14:paraId="7E8D7BE3" w14:textId="77777777" w:rsidR="00DD6B56" w:rsidRPr="00993C0F" w:rsidRDefault="00A477DD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D6B56" w:rsidRPr="00993C0F">
              <w:rPr>
                <w:rFonts w:ascii="Times New Roman" w:hAnsi="Times New Roman"/>
                <w:bCs/>
                <w:sz w:val="24"/>
                <w:szCs w:val="24"/>
              </w:rPr>
              <w:t>о 1 июня</w:t>
            </w:r>
          </w:p>
        </w:tc>
        <w:tc>
          <w:tcPr>
            <w:tcW w:w="0" w:type="auto"/>
          </w:tcPr>
          <w:p w14:paraId="14D6B53E" w14:textId="77777777" w:rsidR="00DD6B56" w:rsidRPr="00993C0F" w:rsidRDefault="00DD6B56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по образованию, управление идеологической работы, культуры и по делам молодежи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, РК ОО «БРСМ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»* </w:t>
            </w:r>
          </w:p>
        </w:tc>
      </w:tr>
      <w:tr w:rsidR="00DD6B56" w:rsidRPr="00993C0F" w14:paraId="4DAF5B59" w14:textId="77777777" w:rsidTr="00BE01DB">
        <w:trPr>
          <w:trHeight w:val="438"/>
        </w:trPr>
        <w:tc>
          <w:tcPr>
            <w:tcW w:w="0" w:type="auto"/>
          </w:tcPr>
          <w:p w14:paraId="24688CD7" w14:textId="77777777" w:rsidR="00DD6B56" w:rsidRPr="00993C0F" w:rsidRDefault="00DD6B56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2.9.13. Обеспечение проведения районной комиссией по делам несовершеннолетних полных и всесторонних проверок обстоятельств совершения несовершеннолетними противоправных проступков (в том числе участия в несанкционированных мероприятиях) с выяснением причин и условий их совершения.</w:t>
            </w:r>
          </w:p>
        </w:tc>
        <w:tc>
          <w:tcPr>
            <w:tcW w:w="2068" w:type="dxa"/>
          </w:tcPr>
          <w:p w14:paraId="59EFEA32" w14:textId="77777777" w:rsidR="00DD6B56" w:rsidRPr="00993C0F" w:rsidRDefault="00A477DD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D6B56"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14:paraId="63F8750D" w14:textId="77777777" w:rsidR="00DD6B56" w:rsidRPr="00993C0F" w:rsidRDefault="003A4248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несовершеннолетних, РУВД</w:t>
            </w:r>
          </w:p>
        </w:tc>
      </w:tr>
      <w:tr w:rsidR="000E4CDD" w:rsidRPr="00993C0F" w14:paraId="52425D28" w14:textId="77777777" w:rsidTr="00BE01DB">
        <w:trPr>
          <w:trHeight w:val="438"/>
        </w:trPr>
        <w:tc>
          <w:tcPr>
            <w:tcW w:w="0" w:type="auto"/>
          </w:tcPr>
          <w:p w14:paraId="5B504730" w14:textId="77777777" w:rsidR="000E4CDD" w:rsidRPr="00993C0F" w:rsidRDefault="000E4CDD" w:rsidP="00DD6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2.9.14. Обеспечение систематического анализа интересов подростков и молодежи и организацию занятости учащихся учреждений общего среднего, профессионально-технического и среднего специального  образования с учетом данных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интересов, обратив особое внимание на занятость лиц, проживающих в общежитиях в выходные и праздничные дни.</w:t>
            </w:r>
          </w:p>
        </w:tc>
        <w:tc>
          <w:tcPr>
            <w:tcW w:w="2068" w:type="dxa"/>
          </w:tcPr>
          <w:p w14:paraId="31C7DED2" w14:textId="77777777" w:rsidR="000E4CDD" w:rsidRPr="00993C0F" w:rsidRDefault="00A477DD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</w:t>
            </w:r>
            <w:r w:rsidR="000E4CDD" w:rsidRPr="00993C0F">
              <w:rPr>
                <w:rFonts w:ascii="Times New Roman" w:hAnsi="Times New Roman"/>
                <w:bCs/>
                <w:sz w:val="24"/>
                <w:szCs w:val="24"/>
              </w:rPr>
              <w:t>жеквартально</w:t>
            </w:r>
          </w:p>
        </w:tc>
        <w:tc>
          <w:tcPr>
            <w:tcW w:w="0" w:type="auto"/>
          </w:tcPr>
          <w:p w14:paraId="5BBBE4B8" w14:textId="77777777" w:rsidR="000E4CDD" w:rsidRPr="00993C0F" w:rsidRDefault="000E4CDD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по образованию, управление идеологической работы, культуры и по делам молодежи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, РК ОО «БРСМ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»*</w:t>
            </w:r>
            <w:r w:rsidR="0057077A" w:rsidRPr="00993C0F">
              <w:rPr>
                <w:rFonts w:ascii="Times New Roman" w:hAnsi="Times New Roman"/>
                <w:sz w:val="24"/>
                <w:szCs w:val="24"/>
              </w:rPr>
              <w:t xml:space="preserve">, руководители </w:t>
            </w:r>
            <w:r w:rsidR="00F62681" w:rsidRPr="00993C0F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57077A" w:rsidRPr="00993C0F">
              <w:rPr>
                <w:rFonts w:ascii="Times New Roman" w:hAnsi="Times New Roman"/>
                <w:sz w:val="24"/>
                <w:szCs w:val="24"/>
              </w:rPr>
              <w:t xml:space="preserve"> общего среднего, профессионально-технического и среднего специального  </w:t>
            </w:r>
            <w:r w:rsidR="0057077A"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60AC9" w:rsidRPr="00993C0F" w14:paraId="1C9136CA" w14:textId="77777777" w:rsidTr="00BE01DB">
        <w:trPr>
          <w:trHeight w:val="438"/>
        </w:trPr>
        <w:tc>
          <w:tcPr>
            <w:tcW w:w="0" w:type="auto"/>
          </w:tcPr>
          <w:p w14:paraId="56FC9A1A" w14:textId="77777777" w:rsidR="00760AC9" w:rsidRPr="00993C0F" w:rsidRDefault="00760AC9" w:rsidP="00760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2.9.15. Обеспечить ведение ИДН учета преступлений, совершенных несовершеннолетними на территории района и жителями района за его пределами, а также сведений о формировании статистической отчетности.</w:t>
            </w:r>
          </w:p>
        </w:tc>
        <w:tc>
          <w:tcPr>
            <w:tcW w:w="2068" w:type="dxa"/>
          </w:tcPr>
          <w:p w14:paraId="33B0B7BB" w14:textId="77777777" w:rsidR="00760AC9" w:rsidRPr="00993C0F" w:rsidRDefault="00A477DD" w:rsidP="007705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0AC9" w:rsidRPr="00993C0F">
              <w:rPr>
                <w:rFonts w:ascii="Times New Roman" w:hAnsi="Times New Roman"/>
                <w:bCs/>
                <w:sz w:val="24"/>
                <w:szCs w:val="24"/>
              </w:rPr>
              <w:t>жемесячно, ежеквартально</w:t>
            </w:r>
          </w:p>
        </w:tc>
        <w:tc>
          <w:tcPr>
            <w:tcW w:w="0" w:type="auto"/>
          </w:tcPr>
          <w:p w14:paraId="1D854412" w14:textId="77777777" w:rsidR="00760AC9" w:rsidRPr="00993C0F" w:rsidRDefault="00760AC9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РУВД</w:t>
            </w:r>
          </w:p>
        </w:tc>
      </w:tr>
      <w:tr w:rsidR="009A4656" w:rsidRPr="00993C0F" w14:paraId="4A91C407" w14:textId="77777777" w:rsidTr="00BE01DB">
        <w:trPr>
          <w:trHeight w:val="438"/>
        </w:trPr>
        <w:tc>
          <w:tcPr>
            <w:tcW w:w="15472" w:type="dxa"/>
            <w:gridSpan w:val="3"/>
          </w:tcPr>
          <w:p w14:paraId="09EFAB78" w14:textId="77777777" w:rsidR="00BF5045" w:rsidRPr="00993C0F" w:rsidRDefault="00BF5045" w:rsidP="00770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/>
                <w:sz w:val="24"/>
                <w:szCs w:val="24"/>
              </w:rPr>
              <w:t>3. Правовое, информационное обеспечение и просвещение</w:t>
            </w:r>
          </w:p>
        </w:tc>
      </w:tr>
      <w:tr w:rsidR="009A4656" w:rsidRPr="00993C0F" w14:paraId="2E560DF3" w14:textId="77777777" w:rsidTr="00BE01DB">
        <w:trPr>
          <w:trHeight w:val="438"/>
        </w:trPr>
        <w:tc>
          <w:tcPr>
            <w:tcW w:w="0" w:type="auto"/>
          </w:tcPr>
          <w:p w14:paraId="551A2B8A" w14:textId="77777777" w:rsidR="00BF5045" w:rsidRPr="00993C0F" w:rsidRDefault="00BF5045" w:rsidP="00D30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3.1. Организация информационного сопровождения реализации комплексного плана по профилактике правонарушений в средствах массовой информации, в том числе в сет</w:t>
            </w:r>
            <w:r w:rsidR="00D309AF" w:rsidRPr="00993C0F">
              <w:rPr>
                <w:rFonts w:ascii="Times New Roman" w:hAnsi="Times New Roman"/>
                <w:sz w:val="24"/>
                <w:szCs w:val="24"/>
              </w:rPr>
              <w:t>и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2068" w:type="dxa"/>
          </w:tcPr>
          <w:p w14:paraId="680535A8" w14:textId="77777777" w:rsidR="00BF5045" w:rsidRPr="00993C0F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AE856C8" w14:textId="77777777" w:rsidR="00BF5045" w:rsidRPr="00993C0F" w:rsidRDefault="00BF5045" w:rsidP="00770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br/>
              <w:t>и по делам молодежи, субъекты профилактики, в том числе исполнители мероприятий плана</w:t>
            </w:r>
          </w:p>
        </w:tc>
      </w:tr>
      <w:tr w:rsidR="009A4656" w:rsidRPr="00993C0F" w14:paraId="4EE39BC2" w14:textId="77777777" w:rsidTr="00BE01DB">
        <w:trPr>
          <w:trHeight w:val="438"/>
        </w:trPr>
        <w:tc>
          <w:tcPr>
            <w:tcW w:w="0" w:type="auto"/>
          </w:tcPr>
          <w:p w14:paraId="3661EE35" w14:textId="77777777" w:rsidR="00BF5045" w:rsidRPr="00993C0F" w:rsidRDefault="00BF5045" w:rsidP="00D309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D309AF" w:rsidRPr="00993C0F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о взаимодействии с воинскими частями и учреждениями проводить мероприятия по патриотическому воспитанию молодежи допризывного и призывного возраста, повышению престижа военной службы, профилактике уклонения от мероприятий призыва на воинскую службу.</w:t>
            </w:r>
          </w:p>
        </w:tc>
        <w:tc>
          <w:tcPr>
            <w:tcW w:w="2068" w:type="dxa"/>
          </w:tcPr>
          <w:p w14:paraId="65FC334E" w14:textId="77777777" w:rsidR="00BF5045" w:rsidRPr="00993C0F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7491F30" w14:textId="77777777" w:rsidR="00BF5045" w:rsidRPr="00993C0F" w:rsidRDefault="00BF5045" w:rsidP="004674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Первомайский районный военный комиссариат, управление по образованию, управление идеологической работы, культуры и по делам молодежи,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РКОО «БРСМ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»*, иные общественные объединения*</w:t>
            </w:r>
          </w:p>
          <w:p w14:paraId="6B3E44D5" w14:textId="77777777" w:rsidR="00BF5045" w:rsidRPr="00993C0F" w:rsidRDefault="00BF5045" w:rsidP="00770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656" w:rsidRPr="00993C0F" w14:paraId="0073A287" w14:textId="77777777" w:rsidTr="00BE01DB">
        <w:trPr>
          <w:trHeight w:val="438"/>
        </w:trPr>
        <w:tc>
          <w:tcPr>
            <w:tcW w:w="0" w:type="auto"/>
          </w:tcPr>
          <w:p w14:paraId="0CDB4F66" w14:textId="77777777" w:rsidR="00BF5045" w:rsidRPr="00993C0F" w:rsidRDefault="00BF5045" w:rsidP="00E27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3.3. Освещение в средствах массовой информации актуальных вопросов борьбы с преступностью и коррупцией,  размещение роликов социальной рекламы по вопросам профилактики правонарушений, в том числе по противодействию торговле людьми, нелегальной миграции, детской порнографии и педофилии, домашнему насилию, алкоголизации и наркотизации населения. </w:t>
            </w:r>
            <w:r w:rsidR="00B720B6" w:rsidRPr="00993C0F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информации, а также размещение в местах массового пребывания граждан, торговых объектах материалов по вопросам предупреждения хищений имущества, в том числе связанных с использованием компьютерной техники, электронных платежных инструментов и средств платежа.</w:t>
            </w:r>
          </w:p>
        </w:tc>
        <w:tc>
          <w:tcPr>
            <w:tcW w:w="2068" w:type="dxa"/>
          </w:tcPr>
          <w:p w14:paraId="5481C170" w14:textId="77777777" w:rsidR="00BF5045" w:rsidRPr="00993C0F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0E6C72C" w14:textId="77777777" w:rsidR="00BF5045" w:rsidRPr="00993C0F" w:rsidRDefault="00B720B6" w:rsidP="00B72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молодежи, отдел торговли и услуг,  </w:t>
            </w:r>
            <w:r w:rsidR="00C60062"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защиты, 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исполнители мероприятий плана, прокуратура района*</w:t>
            </w:r>
          </w:p>
        </w:tc>
      </w:tr>
      <w:tr w:rsidR="00093CA5" w:rsidRPr="00993C0F" w14:paraId="46DDBD9A" w14:textId="77777777" w:rsidTr="00BE01DB">
        <w:trPr>
          <w:trHeight w:val="438"/>
        </w:trPr>
        <w:tc>
          <w:tcPr>
            <w:tcW w:w="0" w:type="auto"/>
          </w:tcPr>
          <w:p w14:paraId="6F2EC9B7" w14:textId="77777777" w:rsidR="00093CA5" w:rsidRPr="00993C0F" w:rsidRDefault="00093CA5" w:rsidP="00821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3.4. Информирование населения о работе специалистов 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ГУ «Территориальный центр социального </w:t>
            </w:r>
            <w:r w:rsidR="003B7E6A" w:rsidRPr="00993C0F">
              <w:rPr>
                <w:rFonts w:ascii="Times New Roman" w:hAnsi="Times New Roman"/>
                <w:bCs/>
                <w:sz w:val="24"/>
                <w:szCs w:val="24"/>
              </w:rPr>
              <w:t>обслуживания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</w:t>
            </w:r>
            <w:r w:rsidR="003B7E6A" w:rsidRPr="00993C0F">
              <w:rPr>
                <w:rFonts w:ascii="Times New Roman" w:hAnsi="Times New Roman"/>
                <w:bCs/>
                <w:sz w:val="24"/>
                <w:szCs w:val="24"/>
              </w:rPr>
              <w:t>Первомайского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 (психологов, специалистов по социальной работе и др.), служб психологической помощи лицам, оказавшимся в сложной жизненной ситуации и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телефонах «горячей линии» для пострадавших от семейно-бытового насилия, в том числе посредством сайта «Pomogut.by».</w:t>
            </w:r>
          </w:p>
        </w:tc>
        <w:tc>
          <w:tcPr>
            <w:tcW w:w="2068" w:type="dxa"/>
          </w:tcPr>
          <w:p w14:paraId="70FD65EB" w14:textId="77777777" w:rsidR="00093CA5" w:rsidRPr="00993C0F" w:rsidRDefault="00093CA5" w:rsidP="00821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443BD817" w14:textId="77777777" w:rsidR="00093CA5" w:rsidRPr="00993C0F" w:rsidRDefault="00093CA5" w:rsidP="00821E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управление социальной защиты, ГУ «Территориальный центр социального обслуживания населения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7E6A" w:rsidRPr="00993C0F">
              <w:rPr>
                <w:rFonts w:ascii="Times New Roman" w:hAnsi="Times New Roman"/>
                <w:bCs/>
                <w:sz w:val="24"/>
                <w:szCs w:val="24"/>
              </w:rPr>
              <w:t>Первомайского</w:t>
            </w: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  <w:proofErr w:type="spellStart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г.Минска</w:t>
            </w:r>
            <w:proofErr w:type="spellEnd"/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 xml:space="preserve">, РУВД, управление идеологической работы, культуры и по делам молодежи, управление по образованию, исполнители мероприятий плана, прокуратура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района*</w:t>
            </w:r>
          </w:p>
        </w:tc>
      </w:tr>
      <w:tr w:rsidR="009A4656" w:rsidRPr="00993C0F" w14:paraId="3D47910C" w14:textId="77777777" w:rsidTr="00BE01DB">
        <w:trPr>
          <w:trHeight w:val="438"/>
        </w:trPr>
        <w:tc>
          <w:tcPr>
            <w:tcW w:w="0" w:type="auto"/>
          </w:tcPr>
          <w:p w14:paraId="43BF8F37" w14:textId="77777777" w:rsidR="00BF5045" w:rsidRPr="00993C0F" w:rsidRDefault="00BF5045" w:rsidP="00093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093CA5" w:rsidRPr="00993C0F">
              <w:rPr>
                <w:rFonts w:ascii="Times New Roman" w:hAnsi="Times New Roman"/>
                <w:sz w:val="24"/>
                <w:szCs w:val="24"/>
              </w:rPr>
              <w:t>5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. Проведение информационной работы в СМИ, направленной на информационное противоборство с фактами появления в сети Интернет информации, дискредитирующей деятельность органов госу</w:t>
            </w:r>
            <w:r w:rsidR="00093CA5" w:rsidRPr="00993C0F">
              <w:rPr>
                <w:rFonts w:ascii="Times New Roman" w:hAnsi="Times New Roman"/>
                <w:sz w:val="24"/>
                <w:szCs w:val="24"/>
              </w:rPr>
              <w:t>дарственной власти и управления, разъяснение мер ответственности за оскорбление, насилие и угрозы его применения, иные противоправные действия в отношении представителей власти.</w:t>
            </w:r>
          </w:p>
        </w:tc>
        <w:tc>
          <w:tcPr>
            <w:tcW w:w="2068" w:type="dxa"/>
          </w:tcPr>
          <w:p w14:paraId="26E61BC1" w14:textId="77777777" w:rsidR="00BF5045" w:rsidRPr="00993C0F" w:rsidRDefault="00BF5045" w:rsidP="0094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4C38EBB" w14:textId="77777777" w:rsidR="00BF5045" w:rsidRPr="00993C0F" w:rsidRDefault="00BF5045" w:rsidP="00093C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молодежи, РУВД, </w:t>
            </w:r>
            <w:r w:rsidR="00093CA5" w:rsidRPr="00993C0F">
              <w:rPr>
                <w:rFonts w:ascii="Times New Roman" w:hAnsi="Times New Roman"/>
                <w:sz w:val="24"/>
                <w:szCs w:val="24"/>
              </w:rPr>
              <w:t>РОСК*</w:t>
            </w:r>
          </w:p>
        </w:tc>
      </w:tr>
      <w:tr w:rsidR="009A4656" w:rsidRPr="00993C0F" w14:paraId="00833989" w14:textId="77777777" w:rsidTr="00BE01DB">
        <w:trPr>
          <w:trHeight w:val="438"/>
        </w:trPr>
        <w:tc>
          <w:tcPr>
            <w:tcW w:w="0" w:type="auto"/>
          </w:tcPr>
          <w:p w14:paraId="7D944F86" w14:textId="77777777" w:rsidR="00BF5045" w:rsidRPr="00993C0F" w:rsidRDefault="00FF0CBC" w:rsidP="006A3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3.6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. Проведение разъяснительной работы с населением о недопустимости проведения несанкционированных массовых мероприятий, осуществлении деструктивной деятельности, в том числе забастовок, их правовых последствиях. Информирование граждан о результатах принятых мер по стабилизации ситуации в районе.</w:t>
            </w:r>
          </w:p>
        </w:tc>
        <w:tc>
          <w:tcPr>
            <w:tcW w:w="2068" w:type="dxa"/>
          </w:tcPr>
          <w:p w14:paraId="3DBBC389" w14:textId="77777777" w:rsidR="00BF5045" w:rsidRPr="00993C0F" w:rsidRDefault="00BF5045" w:rsidP="005634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7494259" w14:textId="77777777" w:rsidR="00BF5045" w:rsidRPr="00993C0F" w:rsidRDefault="00BF5045" w:rsidP="0082455D">
            <w:pPr>
              <w:widowControl w:val="0"/>
              <w:jc w:val="both"/>
              <w:rPr>
                <w:rFonts w:ascii="Times New Roman" w:hAnsi="Times New Roman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</w:t>
            </w:r>
            <w:r w:rsidR="00615B98" w:rsidRPr="00993C0F">
              <w:rPr>
                <w:rFonts w:ascii="Times New Roman" w:hAnsi="Times New Roman"/>
                <w:sz w:val="24"/>
                <w:szCs w:val="24"/>
              </w:rPr>
              <w:t xml:space="preserve">управление идеологической работы, культуры и по делам молодежи, </w:t>
            </w:r>
            <w:r w:rsidRPr="00993C0F">
              <w:rPr>
                <w:rFonts w:ascii="Times New Roman" w:hAnsi="Times New Roman"/>
                <w:sz w:val="24"/>
                <w:szCs w:val="24"/>
              </w:rPr>
              <w:t>прокуратура района*</w:t>
            </w:r>
          </w:p>
        </w:tc>
      </w:tr>
      <w:tr w:rsidR="009A4656" w:rsidRPr="00993C0F" w14:paraId="1D65B37B" w14:textId="77777777" w:rsidTr="00BE01DB">
        <w:trPr>
          <w:trHeight w:val="438"/>
        </w:trPr>
        <w:tc>
          <w:tcPr>
            <w:tcW w:w="0" w:type="auto"/>
          </w:tcPr>
          <w:p w14:paraId="4542F125" w14:textId="77777777" w:rsidR="00BF5045" w:rsidRPr="00993C0F" w:rsidRDefault="00FF0CBC" w:rsidP="006A3E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>3.7</w:t>
            </w:r>
            <w:r w:rsidR="00BF5045" w:rsidRPr="00993C0F">
              <w:rPr>
                <w:rFonts w:ascii="Times New Roman" w:hAnsi="Times New Roman"/>
                <w:sz w:val="24"/>
                <w:szCs w:val="24"/>
              </w:rPr>
              <w:t>. Освещение в средствах массовой информации материалов по вопросам предупреждения хищений имущества, связанных с использованием компьютерной техники, электронных платежных инструментов и средств платежа.</w:t>
            </w:r>
          </w:p>
        </w:tc>
        <w:tc>
          <w:tcPr>
            <w:tcW w:w="2068" w:type="dxa"/>
          </w:tcPr>
          <w:p w14:paraId="3429F102" w14:textId="77777777" w:rsidR="00BF5045" w:rsidRPr="00993C0F" w:rsidRDefault="00BF5045" w:rsidP="008245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C0F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480FB37E" w14:textId="77777777" w:rsidR="00BF5045" w:rsidRPr="00993C0F" w:rsidRDefault="00BF5045" w:rsidP="00615B98">
            <w:pPr>
              <w:widowControl w:val="0"/>
              <w:jc w:val="both"/>
              <w:rPr>
                <w:rFonts w:ascii="Times New Roman" w:hAnsi="Times New Roman"/>
              </w:rPr>
            </w:pPr>
            <w:r w:rsidRPr="00993C0F">
              <w:rPr>
                <w:rFonts w:ascii="Times New Roman" w:hAnsi="Times New Roman"/>
                <w:sz w:val="24"/>
                <w:szCs w:val="24"/>
              </w:rPr>
              <w:t xml:space="preserve">РУВД, прокуратура района*, </w:t>
            </w:r>
            <w:r w:rsidR="00615B98" w:rsidRPr="00993C0F">
              <w:rPr>
                <w:rFonts w:ascii="Times New Roman" w:hAnsi="Times New Roman"/>
                <w:sz w:val="24"/>
                <w:szCs w:val="24"/>
              </w:rPr>
              <w:t>исполнители мероприятий плана</w:t>
            </w:r>
          </w:p>
        </w:tc>
      </w:tr>
    </w:tbl>
    <w:p w14:paraId="61A32CD4" w14:textId="77777777" w:rsidR="00745D09" w:rsidRPr="00993C0F" w:rsidRDefault="00477237" w:rsidP="00A70F5C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3C0F">
        <w:rPr>
          <w:rFonts w:ascii="Times New Roman" w:hAnsi="Times New Roman"/>
          <w:b/>
          <w:sz w:val="20"/>
          <w:szCs w:val="20"/>
        </w:rPr>
        <w:t>*По согласованию</w:t>
      </w:r>
    </w:p>
    <w:p w14:paraId="4BFBB53B" w14:textId="77777777" w:rsidR="00993C0F" w:rsidRPr="00993C0F" w:rsidRDefault="00993C0F" w:rsidP="00A70F5C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6467B6" w14:textId="77777777" w:rsidR="00993C0F" w:rsidRPr="00993C0F" w:rsidRDefault="00993C0F" w:rsidP="00A70F5C">
      <w:pPr>
        <w:tabs>
          <w:tab w:val="left" w:pos="7395"/>
        </w:tabs>
        <w:spacing w:after="0" w:line="240" w:lineRule="auto"/>
        <w:jc w:val="both"/>
      </w:pPr>
    </w:p>
    <w:sectPr w:rsidR="00993C0F" w:rsidRPr="00993C0F" w:rsidSect="0007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CBA6" w14:textId="77777777" w:rsidR="00794E7D" w:rsidRDefault="00794E7D">
      <w:pPr>
        <w:spacing w:after="0" w:line="240" w:lineRule="auto"/>
      </w:pPr>
      <w:r>
        <w:separator/>
      </w:r>
    </w:p>
  </w:endnote>
  <w:endnote w:type="continuationSeparator" w:id="0">
    <w:p w14:paraId="78CF3A5F" w14:textId="77777777" w:rsidR="00794E7D" w:rsidRDefault="0079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0F30" w14:textId="77777777" w:rsidR="0007530F" w:rsidRDefault="000753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5152" w14:textId="77777777" w:rsidR="00DD6B56" w:rsidRDefault="00DD6B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530F">
      <w:rPr>
        <w:noProof/>
      </w:rPr>
      <w:t>2</w:t>
    </w:r>
    <w:r>
      <w:fldChar w:fldCharType="end"/>
    </w:r>
  </w:p>
  <w:p w14:paraId="592A8F0E" w14:textId="77777777" w:rsidR="00DD6B56" w:rsidRDefault="00DD6B5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7E63" w14:textId="77777777" w:rsidR="0007530F" w:rsidRDefault="000753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5BB0" w14:textId="77777777" w:rsidR="00794E7D" w:rsidRDefault="00794E7D">
      <w:pPr>
        <w:spacing w:after="0" w:line="240" w:lineRule="auto"/>
      </w:pPr>
      <w:r>
        <w:separator/>
      </w:r>
    </w:p>
  </w:footnote>
  <w:footnote w:type="continuationSeparator" w:id="0">
    <w:p w14:paraId="1DE115A6" w14:textId="77777777" w:rsidR="00794E7D" w:rsidRDefault="0079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F1B2" w14:textId="77777777" w:rsidR="0007530F" w:rsidRDefault="0007530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6FF0" w14:textId="77777777" w:rsidR="0007530F" w:rsidRDefault="0007530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4894" w14:textId="77777777" w:rsidR="0007530F" w:rsidRDefault="0007530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49B"/>
    <w:multiLevelType w:val="hybridMultilevel"/>
    <w:tmpl w:val="FC76F7F4"/>
    <w:lvl w:ilvl="0" w:tplc="0818EDE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FA"/>
    <w:rsid w:val="0001229F"/>
    <w:rsid w:val="00014850"/>
    <w:rsid w:val="00016E8E"/>
    <w:rsid w:val="00021584"/>
    <w:rsid w:val="0002534B"/>
    <w:rsid w:val="00026759"/>
    <w:rsid w:val="00030EE5"/>
    <w:rsid w:val="00035C95"/>
    <w:rsid w:val="00035CB5"/>
    <w:rsid w:val="0003604F"/>
    <w:rsid w:val="00040DFC"/>
    <w:rsid w:val="00041AA4"/>
    <w:rsid w:val="000542B2"/>
    <w:rsid w:val="00055E0F"/>
    <w:rsid w:val="00056082"/>
    <w:rsid w:val="00057DB6"/>
    <w:rsid w:val="00057FFA"/>
    <w:rsid w:val="00063E4D"/>
    <w:rsid w:val="00067B06"/>
    <w:rsid w:val="000722B8"/>
    <w:rsid w:val="00073AFA"/>
    <w:rsid w:val="00075158"/>
    <w:rsid w:val="0007530F"/>
    <w:rsid w:val="00077954"/>
    <w:rsid w:val="00082B57"/>
    <w:rsid w:val="00090FF4"/>
    <w:rsid w:val="00091653"/>
    <w:rsid w:val="00093CA5"/>
    <w:rsid w:val="000A33AB"/>
    <w:rsid w:val="000B258C"/>
    <w:rsid w:val="000B7DC1"/>
    <w:rsid w:val="000C33A6"/>
    <w:rsid w:val="000C6F07"/>
    <w:rsid w:val="000E4CDD"/>
    <w:rsid w:val="000E6F00"/>
    <w:rsid w:val="000E7302"/>
    <w:rsid w:val="000E7BEC"/>
    <w:rsid w:val="000F397D"/>
    <w:rsid w:val="00105233"/>
    <w:rsid w:val="0010741D"/>
    <w:rsid w:val="00125713"/>
    <w:rsid w:val="00127E47"/>
    <w:rsid w:val="0013200A"/>
    <w:rsid w:val="001342E0"/>
    <w:rsid w:val="00136F89"/>
    <w:rsid w:val="00144C0A"/>
    <w:rsid w:val="0015168B"/>
    <w:rsid w:val="00156F8F"/>
    <w:rsid w:val="0016758C"/>
    <w:rsid w:val="0017187A"/>
    <w:rsid w:val="00180471"/>
    <w:rsid w:val="00185188"/>
    <w:rsid w:val="00187DA7"/>
    <w:rsid w:val="0019093D"/>
    <w:rsid w:val="00191310"/>
    <w:rsid w:val="00192A2B"/>
    <w:rsid w:val="00194FB3"/>
    <w:rsid w:val="00195B16"/>
    <w:rsid w:val="001A4E8A"/>
    <w:rsid w:val="001A5018"/>
    <w:rsid w:val="001C1880"/>
    <w:rsid w:val="001C1F37"/>
    <w:rsid w:val="001C264F"/>
    <w:rsid w:val="001C4FB5"/>
    <w:rsid w:val="001C5666"/>
    <w:rsid w:val="001C5D86"/>
    <w:rsid w:val="001C6676"/>
    <w:rsid w:val="001D17C5"/>
    <w:rsid w:val="001E67C9"/>
    <w:rsid w:val="001E719A"/>
    <w:rsid w:val="001F14FC"/>
    <w:rsid w:val="001F169B"/>
    <w:rsid w:val="001F3217"/>
    <w:rsid w:val="001F3525"/>
    <w:rsid w:val="001F5259"/>
    <w:rsid w:val="001F6DFA"/>
    <w:rsid w:val="002063F5"/>
    <w:rsid w:val="00210001"/>
    <w:rsid w:val="002103A7"/>
    <w:rsid w:val="00216478"/>
    <w:rsid w:val="00221416"/>
    <w:rsid w:val="0022237F"/>
    <w:rsid w:val="00226F05"/>
    <w:rsid w:val="002271F6"/>
    <w:rsid w:val="00233D4B"/>
    <w:rsid w:val="002440FA"/>
    <w:rsid w:val="00252C5D"/>
    <w:rsid w:val="002650B4"/>
    <w:rsid w:val="00270DD0"/>
    <w:rsid w:val="00281EAF"/>
    <w:rsid w:val="002834F6"/>
    <w:rsid w:val="00287275"/>
    <w:rsid w:val="00294305"/>
    <w:rsid w:val="00297DDF"/>
    <w:rsid w:val="00297EFC"/>
    <w:rsid w:val="002A178D"/>
    <w:rsid w:val="002A3213"/>
    <w:rsid w:val="002A4287"/>
    <w:rsid w:val="002B0E5F"/>
    <w:rsid w:val="002B0F36"/>
    <w:rsid w:val="002B5A76"/>
    <w:rsid w:val="002B63C5"/>
    <w:rsid w:val="002B6ED6"/>
    <w:rsid w:val="002C5AA3"/>
    <w:rsid w:val="002C7D13"/>
    <w:rsid w:val="002D17E6"/>
    <w:rsid w:val="002D527D"/>
    <w:rsid w:val="002D7CAF"/>
    <w:rsid w:val="002E17BE"/>
    <w:rsid w:val="002E34D8"/>
    <w:rsid w:val="002E7DC7"/>
    <w:rsid w:val="002F194F"/>
    <w:rsid w:val="0030103E"/>
    <w:rsid w:val="00302942"/>
    <w:rsid w:val="00310FA1"/>
    <w:rsid w:val="00311F4B"/>
    <w:rsid w:val="0031290A"/>
    <w:rsid w:val="00315BBB"/>
    <w:rsid w:val="0031753E"/>
    <w:rsid w:val="00317A1E"/>
    <w:rsid w:val="00323CCE"/>
    <w:rsid w:val="00325BFD"/>
    <w:rsid w:val="00336451"/>
    <w:rsid w:val="0034076E"/>
    <w:rsid w:val="00340FB5"/>
    <w:rsid w:val="00342AC7"/>
    <w:rsid w:val="00344C0E"/>
    <w:rsid w:val="00346806"/>
    <w:rsid w:val="00361E09"/>
    <w:rsid w:val="00367231"/>
    <w:rsid w:val="003707A3"/>
    <w:rsid w:val="00372EB2"/>
    <w:rsid w:val="00373954"/>
    <w:rsid w:val="00375BA5"/>
    <w:rsid w:val="00381BD9"/>
    <w:rsid w:val="003863E0"/>
    <w:rsid w:val="0038708F"/>
    <w:rsid w:val="00391552"/>
    <w:rsid w:val="003966B0"/>
    <w:rsid w:val="003A4248"/>
    <w:rsid w:val="003B5FC2"/>
    <w:rsid w:val="003B7E6A"/>
    <w:rsid w:val="003C1ABA"/>
    <w:rsid w:val="003C1F01"/>
    <w:rsid w:val="003C2C7D"/>
    <w:rsid w:val="003C4772"/>
    <w:rsid w:val="003C4C17"/>
    <w:rsid w:val="003D2D9E"/>
    <w:rsid w:val="003D2E4B"/>
    <w:rsid w:val="003D6573"/>
    <w:rsid w:val="003E048C"/>
    <w:rsid w:val="003E1F9C"/>
    <w:rsid w:val="003E7081"/>
    <w:rsid w:val="003F42CB"/>
    <w:rsid w:val="003F6A23"/>
    <w:rsid w:val="003F7D84"/>
    <w:rsid w:val="00400620"/>
    <w:rsid w:val="004010A3"/>
    <w:rsid w:val="004077AF"/>
    <w:rsid w:val="004171D2"/>
    <w:rsid w:val="004266B6"/>
    <w:rsid w:val="00427FCA"/>
    <w:rsid w:val="0043115E"/>
    <w:rsid w:val="00432FDB"/>
    <w:rsid w:val="004464A5"/>
    <w:rsid w:val="00447517"/>
    <w:rsid w:val="00447E74"/>
    <w:rsid w:val="004505B0"/>
    <w:rsid w:val="004506CB"/>
    <w:rsid w:val="004530AB"/>
    <w:rsid w:val="00457451"/>
    <w:rsid w:val="0046749E"/>
    <w:rsid w:val="0047003E"/>
    <w:rsid w:val="004754A9"/>
    <w:rsid w:val="00477237"/>
    <w:rsid w:val="00477517"/>
    <w:rsid w:val="00477CA7"/>
    <w:rsid w:val="00487A45"/>
    <w:rsid w:val="004918A5"/>
    <w:rsid w:val="00494CA9"/>
    <w:rsid w:val="004A6161"/>
    <w:rsid w:val="004B3C99"/>
    <w:rsid w:val="004B5207"/>
    <w:rsid w:val="004B5A7C"/>
    <w:rsid w:val="004C3464"/>
    <w:rsid w:val="004D497F"/>
    <w:rsid w:val="004D5394"/>
    <w:rsid w:val="004E32C4"/>
    <w:rsid w:val="004F2BEB"/>
    <w:rsid w:val="00503EC5"/>
    <w:rsid w:val="005122C9"/>
    <w:rsid w:val="00514A1A"/>
    <w:rsid w:val="00516F30"/>
    <w:rsid w:val="005178C2"/>
    <w:rsid w:val="0052227A"/>
    <w:rsid w:val="0052433D"/>
    <w:rsid w:val="0052492F"/>
    <w:rsid w:val="005264E7"/>
    <w:rsid w:val="005347CF"/>
    <w:rsid w:val="0053693B"/>
    <w:rsid w:val="00536B0D"/>
    <w:rsid w:val="005373A1"/>
    <w:rsid w:val="005449C7"/>
    <w:rsid w:val="00552FC9"/>
    <w:rsid w:val="00553FD8"/>
    <w:rsid w:val="005561E7"/>
    <w:rsid w:val="005617E0"/>
    <w:rsid w:val="00561977"/>
    <w:rsid w:val="00563463"/>
    <w:rsid w:val="00563AC9"/>
    <w:rsid w:val="00566D13"/>
    <w:rsid w:val="0057077A"/>
    <w:rsid w:val="00572F83"/>
    <w:rsid w:val="005744DB"/>
    <w:rsid w:val="005745E2"/>
    <w:rsid w:val="00590A2B"/>
    <w:rsid w:val="00596880"/>
    <w:rsid w:val="005A38CB"/>
    <w:rsid w:val="005A4B6F"/>
    <w:rsid w:val="005A7218"/>
    <w:rsid w:val="005B2251"/>
    <w:rsid w:val="005B2CE5"/>
    <w:rsid w:val="005B3068"/>
    <w:rsid w:val="005B67A9"/>
    <w:rsid w:val="005C02D1"/>
    <w:rsid w:val="005C38C6"/>
    <w:rsid w:val="005C41FD"/>
    <w:rsid w:val="005D04AB"/>
    <w:rsid w:val="005D294F"/>
    <w:rsid w:val="005D334E"/>
    <w:rsid w:val="005D3861"/>
    <w:rsid w:val="005D67A8"/>
    <w:rsid w:val="005D6F0D"/>
    <w:rsid w:val="005E4FF9"/>
    <w:rsid w:val="005E6A35"/>
    <w:rsid w:val="005E765A"/>
    <w:rsid w:val="005F592B"/>
    <w:rsid w:val="005F5BC3"/>
    <w:rsid w:val="005F75D2"/>
    <w:rsid w:val="00607F52"/>
    <w:rsid w:val="006114AF"/>
    <w:rsid w:val="00615B98"/>
    <w:rsid w:val="00636208"/>
    <w:rsid w:val="006367BE"/>
    <w:rsid w:val="00642907"/>
    <w:rsid w:val="00656A4C"/>
    <w:rsid w:val="006613A1"/>
    <w:rsid w:val="00675B75"/>
    <w:rsid w:val="0067638B"/>
    <w:rsid w:val="00677535"/>
    <w:rsid w:val="00677CC5"/>
    <w:rsid w:val="00687A75"/>
    <w:rsid w:val="00694832"/>
    <w:rsid w:val="00695DFF"/>
    <w:rsid w:val="00697751"/>
    <w:rsid w:val="00697E7C"/>
    <w:rsid w:val="006A3ED9"/>
    <w:rsid w:val="006A4B08"/>
    <w:rsid w:val="006B3BD2"/>
    <w:rsid w:val="006B5FB6"/>
    <w:rsid w:val="006C2184"/>
    <w:rsid w:val="006D1FC2"/>
    <w:rsid w:val="006D20DE"/>
    <w:rsid w:val="006D442F"/>
    <w:rsid w:val="006E1579"/>
    <w:rsid w:val="006E32FA"/>
    <w:rsid w:val="006E7989"/>
    <w:rsid w:val="006F1233"/>
    <w:rsid w:val="006F2B58"/>
    <w:rsid w:val="006F4A78"/>
    <w:rsid w:val="00707CF4"/>
    <w:rsid w:val="00710625"/>
    <w:rsid w:val="0071446A"/>
    <w:rsid w:val="00717197"/>
    <w:rsid w:val="007177F4"/>
    <w:rsid w:val="007231E2"/>
    <w:rsid w:val="00725EBA"/>
    <w:rsid w:val="00727762"/>
    <w:rsid w:val="00730C04"/>
    <w:rsid w:val="0073391C"/>
    <w:rsid w:val="007369EE"/>
    <w:rsid w:val="0074132D"/>
    <w:rsid w:val="0074368F"/>
    <w:rsid w:val="00745D09"/>
    <w:rsid w:val="00750928"/>
    <w:rsid w:val="00755530"/>
    <w:rsid w:val="00760365"/>
    <w:rsid w:val="00760AC9"/>
    <w:rsid w:val="00760B43"/>
    <w:rsid w:val="00760B50"/>
    <w:rsid w:val="0076439A"/>
    <w:rsid w:val="00766C23"/>
    <w:rsid w:val="0077050E"/>
    <w:rsid w:val="007714EF"/>
    <w:rsid w:val="007745BA"/>
    <w:rsid w:val="0077596A"/>
    <w:rsid w:val="00776EA1"/>
    <w:rsid w:val="007778A9"/>
    <w:rsid w:val="00790E5C"/>
    <w:rsid w:val="0079251D"/>
    <w:rsid w:val="00794B97"/>
    <w:rsid w:val="00794E7D"/>
    <w:rsid w:val="00795610"/>
    <w:rsid w:val="00795794"/>
    <w:rsid w:val="007A0FD6"/>
    <w:rsid w:val="007A119B"/>
    <w:rsid w:val="007A33E6"/>
    <w:rsid w:val="007A3797"/>
    <w:rsid w:val="007B0ED7"/>
    <w:rsid w:val="007B678A"/>
    <w:rsid w:val="007C0519"/>
    <w:rsid w:val="007C31AD"/>
    <w:rsid w:val="007C45AE"/>
    <w:rsid w:val="007C7780"/>
    <w:rsid w:val="007C7EBF"/>
    <w:rsid w:val="007D3328"/>
    <w:rsid w:val="007D42F9"/>
    <w:rsid w:val="007D5DAD"/>
    <w:rsid w:val="007E273F"/>
    <w:rsid w:val="007E31CD"/>
    <w:rsid w:val="007E5744"/>
    <w:rsid w:val="007E6D85"/>
    <w:rsid w:val="007F053E"/>
    <w:rsid w:val="007F24E4"/>
    <w:rsid w:val="007F262C"/>
    <w:rsid w:val="007F2E59"/>
    <w:rsid w:val="007F422E"/>
    <w:rsid w:val="007F535A"/>
    <w:rsid w:val="0080450E"/>
    <w:rsid w:val="00807D62"/>
    <w:rsid w:val="00821517"/>
    <w:rsid w:val="00822305"/>
    <w:rsid w:val="00822CFE"/>
    <w:rsid w:val="008236FF"/>
    <w:rsid w:val="0082455D"/>
    <w:rsid w:val="00824FFE"/>
    <w:rsid w:val="0083392F"/>
    <w:rsid w:val="0083469F"/>
    <w:rsid w:val="00834BFD"/>
    <w:rsid w:val="00841AAE"/>
    <w:rsid w:val="008425AC"/>
    <w:rsid w:val="00853988"/>
    <w:rsid w:val="00861DF9"/>
    <w:rsid w:val="00862B99"/>
    <w:rsid w:val="008635D0"/>
    <w:rsid w:val="00866780"/>
    <w:rsid w:val="00892AC8"/>
    <w:rsid w:val="008955D9"/>
    <w:rsid w:val="008970AB"/>
    <w:rsid w:val="008A5D97"/>
    <w:rsid w:val="008A6762"/>
    <w:rsid w:val="008A6816"/>
    <w:rsid w:val="008B6FCB"/>
    <w:rsid w:val="008B7C03"/>
    <w:rsid w:val="008C1AF1"/>
    <w:rsid w:val="008C3BCC"/>
    <w:rsid w:val="008E08C7"/>
    <w:rsid w:val="008E40E4"/>
    <w:rsid w:val="008E6200"/>
    <w:rsid w:val="008F1266"/>
    <w:rsid w:val="008F3486"/>
    <w:rsid w:val="009025D8"/>
    <w:rsid w:val="009059F6"/>
    <w:rsid w:val="00906CF6"/>
    <w:rsid w:val="0091014C"/>
    <w:rsid w:val="00910BAE"/>
    <w:rsid w:val="0091104F"/>
    <w:rsid w:val="00913E58"/>
    <w:rsid w:val="009149C3"/>
    <w:rsid w:val="0091533E"/>
    <w:rsid w:val="009172F0"/>
    <w:rsid w:val="00921AAC"/>
    <w:rsid w:val="0092353A"/>
    <w:rsid w:val="00926CC3"/>
    <w:rsid w:val="00934B49"/>
    <w:rsid w:val="00945612"/>
    <w:rsid w:val="00946CF2"/>
    <w:rsid w:val="00947B1E"/>
    <w:rsid w:val="00954245"/>
    <w:rsid w:val="0095503C"/>
    <w:rsid w:val="009553BF"/>
    <w:rsid w:val="00955AC0"/>
    <w:rsid w:val="00956731"/>
    <w:rsid w:val="00962CAA"/>
    <w:rsid w:val="00962E28"/>
    <w:rsid w:val="00964057"/>
    <w:rsid w:val="0096669D"/>
    <w:rsid w:val="00967985"/>
    <w:rsid w:val="00974BDE"/>
    <w:rsid w:val="00975DAA"/>
    <w:rsid w:val="00981292"/>
    <w:rsid w:val="00981D71"/>
    <w:rsid w:val="009825CA"/>
    <w:rsid w:val="00990C14"/>
    <w:rsid w:val="00993C0F"/>
    <w:rsid w:val="009A4656"/>
    <w:rsid w:val="009A55C4"/>
    <w:rsid w:val="009A71D3"/>
    <w:rsid w:val="009B0802"/>
    <w:rsid w:val="009B6D66"/>
    <w:rsid w:val="009C14A8"/>
    <w:rsid w:val="009C3093"/>
    <w:rsid w:val="009D1E8B"/>
    <w:rsid w:val="009D7B32"/>
    <w:rsid w:val="009E0577"/>
    <w:rsid w:val="009F4339"/>
    <w:rsid w:val="00A00D08"/>
    <w:rsid w:val="00A10227"/>
    <w:rsid w:val="00A12CC2"/>
    <w:rsid w:val="00A167FD"/>
    <w:rsid w:val="00A21F7C"/>
    <w:rsid w:val="00A229AE"/>
    <w:rsid w:val="00A32D2F"/>
    <w:rsid w:val="00A350D4"/>
    <w:rsid w:val="00A430B5"/>
    <w:rsid w:val="00A43B58"/>
    <w:rsid w:val="00A477DD"/>
    <w:rsid w:val="00A52276"/>
    <w:rsid w:val="00A64B31"/>
    <w:rsid w:val="00A70F5C"/>
    <w:rsid w:val="00A72E47"/>
    <w:rsid w:val="00A82831"/>
    <w:rsid w:val="00A860E0"/>
    <w:rsid w:val="00AA223A"/>
    <w:rsid w:val="00AA3C09"/>
    <w:rsid w:val="00AA5566"/>
    <w:rsid w:val="00AB1B4E"/>
    <w:rsid w:val="00AC476B"/>
    <w:rsid w:val="00AD6078"/>
    <w:rsid w:val="00AE01D2"/>
    <w:rsid w:val="00AE5F2F"/>
    <w:rsid w:val="00AF0293"/>
    <w:rsid w:val="00AF4D7F"/>
    <w:rsid w:val="00AF645B"/>
    <w:rsid w:val="00AF732A"/>
    <w:rsid w:val="00AF7E49"/>
    <w:rsid w:val="00B13298"/>
    <w:rsid w:val="00B14F7D"/>
    <w:rsid w:val="00B154DF"/>
    <w:rsid w:val="00B16904"/>
    <w:rsid w:val="00B16912"/>
    <w:rsid w:val="00B17B03"/>
    <w:rsid w:val="00B232EB"/>
    <w:rsid w:val="00B24368"/>
    <w:rsid w:val="00B333C0"/>
    <w:rsid w:val="00B34499"/>
    <w:rsid w:val="00B3791B"/>
    <w:rsid w:val="00B406A1"/>
    <w:rsid w:val="00B40F61"/>
    <w:rsid w:val="00B53D43"/>
    <w:rsid w:val="00B55506"/>
    <w:rsid w:val="00B60AF8"/>
    <w:rsid w:val="00B63519"/>
    <w:rsid w:val="00B720B6"/>
    <w:rsid w:val="00B72F9B"/>
    <w:rsid w:val="00B75A83"/>
    <w:rsid w:val="00B7766C"/>
    <w:rsid w:val="00B77CA3"/>
    <w:rsid w:val="00B80FCC"/>
    <w:rsid w:val="00B82FEB"/>
    <w:rsid w:val="00B8417E"/>
    <w:rsid w:val="00B84F13"/>
    <w:rsid w:val="00B87CEA"/>
    <w:rsid w:val="00B91D93"/>
    <w:rsid w:val="00B94918"/>
    <w:rsid w:val="00B95AB1"/>
    <w:rsid w:val="00BA5469"/>
    <w:rsid w:val="00BB1016"/>
    <w:rsid w:val="00BB1483"/>
    <w:rsid w:val="00BB4FC0"/>
    <w:rsid w:val="00BB5408"/>
    <w:rsid w:val="00BC476D"/>
    <w:rsid w:val="00BC4A6F"/>
    <w:rsid w:val="00BE01DB"/>
    <w:rsid w:val="00BE4DC8"/>
    <w:rsid w:val="00BF20D8"/>
    <w:rsid w:val="00BF46CC"/>
    <w:rsid w:val="00BF5045"/>
    <w:rsid w:val="00C05DBB"/>
    <w:rsid w:val="00C16D39"/>
    <w:rsid w:val="00C226DD"/>
    <w:rsid w:val="00C30F72"/>
    <w:rsid w:val="00C32856"/>
    <w:rsid w:val="00C34006"/>
    <w:rsid w:val="00C35823"/>
    <w:rsid w:val="00C414E8"/>
    <w:rsid w:val="00C43643"/>
    <w:rsid w:val="00C45C73"/>
    <w:rsid w:val="00C46619"/>
    <w:rsid w:val="00C56FF1"/>
    <w:rsid w:val="00C60062"/>
    <w:rsid w:val="00C636BA"/>
    <w:rsid w:val="00C75703"/>
    <w:rsid w:val="00C81701"/>
    <w:rsid w:val="00C903F4"/>
    <w:rsid w:val="00C904A2"/>
    <w:rsid w:val="00C9412C"/>
    <w:rsid w:val="00C943DC"/>
    <w:rsid w:val="00CA02F7"/>
    <w:rsid w:val="00CA525D"/>
    <w:rsid w:val="00CA52E9"/>
    <w:rsid w:val="00CB3185"/>
    <w:rsid w:val="00CB5F3F"/>
    <w:rsid w:val="00CB7560"/>
    <w:rsid w:val="00CB7997"/>
    <w:rsid w:val="00CC7226"/>
    <w:rsid w:val="00CD0DE5"/>
    <w:rsid w:val="00CD26A5"/>
    <w:rsid w:val="00CD5C33"/>
    <w:rsid w:val="00CD7BDD"/>
    <w:rsid w:val="00CE37C1"/>
    <w:rsid w:val="00CE39EE"/>
    <w:rsid w:val="00CE43E8"/>
    <w:rsid w:val="00CE4746"/>
    <w:rsid w:val="00CE67FC"/>
    <w:rsid w:val="00CF23AA"/>
    <w:rsid w:val="00D0147C"/>
    <w:rsid w:val="00D0407C"/>
    <w:rsid w:val="00D105BF"/>
    <w:rsid w:val="00D17C7E"/>
    <w:rsid w:val="00D21885"/>
    <w:rsid w:val="00D257A7"/>
    <w:rsid w:val="00D309AF"/>
    <w:rsid w:val="00D31F12"/>
    <w:rsid w:val="00D42302"/>
    <w:rsid w:val="00D45DD4"/>
    <w:rsid w:val="00D62C35"/>
    <w:rsid w:val="00D7046B"/>
    <w:rsid w:val="00D73B68"/>
    <w:rsid w:val="00D75017"/>
    <w:rsid w:val="00D77C7B"/>
    <w:rsid w:val="00D86D29"/>
    <w:rsid w:val="00D86EB5"/>
    <w:rsid w:val="00D90A26"/>
    <w:rsid w:val="00D9173E"/>
    <w:rsid w:val="00DA567C"/>
    <w:rsid w:val="00DA7A06"/>
    <w:rsid w:val="00DB1A11"/>
    <w:rsid w:val="00DB2265"/>
    <w:rsid w:val="00DB76A1"/>
    <w:rsid w:val="00DC2E2B"/>
    <w:rsid w:val="00DC75AF"/>
    <w:rsid w:val="00DD13D1"/>
    <w:rsid w:val="00DD3E7A"/>
    <w:rsid w:val="00DD42FF"/>
    <w:rsid w:val="00DD52D7"/>
    <w:rsid w:val="00DD6B56"/>
    <w:rsid w:val="00DF5F2F"/>
    <w:rsid w:val="00DF7ECA"/>
    <w:rsid w:val="00E03D71"/>
    <w:rsid w:val="00E0682A"/>
    <w:rsid w:val="00E118E0"/>
    <w:rsid w:val="00E12313"/>
    <w:rsid w:val="00E14D8D"/>
    <w:rsid w:val="00E1656F"/>
    <w:rsid w:val="00E179F5"/>
    <w:rsid w:val="00E235F3"/>
    <w:rsid w:val="00E24333"/>
    <w:rsid w:val="00E244E2"/>
    <w:rsid w:val="00E275F4"/>
    <w:rsid w:val="00E30B17"/>
    <w:rsid w:val="00E32784"/>
    <w:rsid w:val="00E419DD"/>
    <w:rsid w:val="00E430B2"/>
    <w:rsid w:val="00E440A8"/>
    <w:rsid w:val="00E51D64"/>
    <w:rsid w:val="00E6458B"/>
    <w:rsid w:val="00E64734"/>
    <w:rsid w:val="00E73485"/>
    <w:rsid w:val="00E767F6"/>
    <w:rsid w:val="00E93094"/>
    <w:rsid w:val="00E956AB"/>
    <w:rsid w:val="00E95852"/>
    <w:rsid w:val="00E963A8"/>
    <w:rsid w:val="00EA0DCB"/>
    <w:rsid w:val="00EA1D8C"/>
    <w:rsid w:val="00EA555F"/>
    <w:rsid w:val="00EA5868"/>
    <w:rsid w:val="00EA6E50"/>
    <w:rsid w:val="00EA784A"/>
    <w:rsid w:val="00EB01BB"/>
    <w:rsid w:val="00EB2BCD"/>
    <w:rsid w:val="00EB5A00"/>
    <w:rsid w:val="00EB647C"/>
    <w:rsid w:val="00EB6A5D"/>
    <w:rsid w:val="00EC0860"/>
    <w:rsid w:val="00EC1969"/>
    <w:rsid w:val="00EC6DD6"/>
    <w:rsid w:val="00EC7B2D"/>
    <w:rsid w:val="00EE480B"/>
    <w:rsid w:val="00EE5518"/>
    <w:rsid w:val="00EF01BE"/>
    <w:rsid w:val="00EF6A90"/>
    <w:rsid w:val="00EF6C13"/>
    <w:rsid w:val="00F01751"/>
    <w:rsid w:val="00F051B1"/>
    <w:rsid w:val="00F05AFD"/>
    <w:rsid w:val="00F15AC7"/>
    <w:rsid w:val="00F257FF"/>
    <w:rsid w:val="00F25AD0"/>
    <w:rsid w:val="00F278B2"/>
    <w:rsid w:val="00F353BB"/>
    <w:rsid w:val="00F42364"/>
    <w:rsid w:val="00F448CA"/>
    <w:rsid w:val="00F50B29"/>
    <w:rsid w:val="00F54DB1"/>
    <w:rsid w:val="00F60F94"/>
    <w:rsid w:val="00F619FE"/>
    <w:rsid w:val="00F61A3B"/>
    <w:rsid w:val="00F62681"/>
    <w:rsid w:val="00F62C2C"/>
    <w:rsid w:val="00F62EF5"/>
    <w:rsid w:val="00F6725C"/>
    <w:rsid w:val="00F72610"/>
    <w:rsid w:val="00F737FC"/>
    <w:rsid w:val="00F80218"/>
    <w:rsid w:val="00F92AFB"/>
    <w:rsid w:val="00F94CAB"/>
    <w:rsid w:val="00F97DE7"/>
    <w:rsid w:val="00FA5626"/>
    <w:rsid w:val="00FA59D1"/>
    <w:rsid w:val="00FB579B"/>
    <w:rsid w:val="00FB6724"/>
    <w:rsid w:val="00FB697E"/>
    <w:rsid w:val="00FC0467"/>
    <w:rsid w:val="00FC206E"/>
    <w:rsid w:val="00FD0002"/>
    <w:rsid w:val="00FD0F20"/>
    <w:rsid w:val="00FE1DA2"/>
    <w:rsid w:val="00FE6144"/>
    <w:rsid w:val="00FE651F"/>
    <w:rsid w:val="00FF0CB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21D1"/>
  <w15:docId w15:val="{7BF8F278-B008-4D9E-BAF7-D94FE83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3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pter">
    <w:name w:val="chapter"/>
    <w:basedOn w:val="a"/>
    <w:uiPriority w:val="99"/>
    <w:rsid w:val="006E32FA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6E32FA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date">
    <w:name w:val="agreedate"/>
    <w:basedOn w:val="a"/>
    <w:uiPriority w:val="99"/>
    <w:rsid w:val="006E32FA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uiPriority w:val="99"/>
    <w:rsid w:val="006E32FA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E32FA"/>
    <w:rPr>
      <w:rFonts w:ascii="Times New Roman" w:hAnsi="Times New Roman"/>
      <w:sz w:val="28"/>
    </w:rPr>
  </w:style>
  <w:style w:type="paragraph" w:customStyle="1" w:styleId="Style9">
    <w:name w:val="Style9"/>
    <w:basedOn w:val="a"/>
    <w:uiPriority w:val="99"/>
    <w:rsid w:val="006E32F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E3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3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 Знак Знак,Основной текст Знак Знак,Знак Знак1,Основной текст Знак1,Знак Знак Знак Знак,Знак,Основной текст Знак2,Знак Знак,Знак Знак2"/>
    <w:basedOn w:val="a"/>
    <w:link w:val="a6"/>
    <w:uiPriority w:val="99"/>
    <w:rsid w:val="006E32FA"/>
    <w:pPr>
      <w:spacing w:after="120" w:line="240" w:lineRule="auto"/>
      <w:ind w:firstLine="709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6">
    <w:name w:val="Основной текст Знак"/>
    <w:aliases w:val="Знак Знак Знак Знак1,Основной текст Знак Знак Знак,Знак Знак1 Знак,Основной текст Знак1 Знак,Знак Знак Знак Знак Знак,Знак Знак3,Основной текст Знак2 Знак,Знак Знак Знак1,Знак Знак2 Знак1"/>
    <w:basedOn w:val="a0"/>
    <w:link w:val="a5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customStyle="1" w:styleId="snoski">
    <w:name w:val="snoski"/>
    <w:basedOn w:val="a"/>
    <w:uiPriority w:val="99"/>
    <w:rsid w:val="006E32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6E32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32FA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styleId="a7">
    <w:name w:val="No Spacing"/>
    <w:uiPriority w:val="99"/>
    <w:qFormat/>
    <w:rsid w:val="006E32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Знак3"/>
    <w:aliases w:val="Основной текст Знак Знак2,Знак Знак Знак Знак2,Основной текст Знак Знак Знак1,Знак Знак1 Знак1,Основной текст Знак1 Знак1,Знак Знак Знак Знак Знак1,Знак Знак4,Основной текст Знак2 Знак1,Знак Знак Знак2,Знак Знак2 Знак"/>
    <w:basedOn w:val="a0"/>
    <w:uiPriority w:val="99"/>
    <w:locked/>
    <w:rsid w:val="006E32FA"/>
    <w:rPr>
      <w:rFonts w:cs="Times New Roman"/>
      <w:sz w:val="30"/>
      <w:lang w:val="be-BY" w:eastAsia="ru-RU"/>
    </w:rPr>
  </w:style>
  <w:style w:type="paragraph" w:styleId="a8">
    <w:name w:val="Body Text Indent"/>
    <w:basedOn w:val="a"/>
    <w:link w:val="a9"/>
    <w:uiPriority w:val="99"/>
    <w:rsid w:val="006E32F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val="be-BY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E32FA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paragraph" w:styleId="aa">
    <w:name w:val="List Paragraph"/>
    <w:basedOn w:val="a"/>
    <w:uiPriority w:val="34"/>
    <w:qFormat/>
    <w:rsid w:val="006E32FA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30"/>
      <w:szCs w:val="20"/>
      <w:lang w:val="be-BY" w:eastAsia="ru-RU"/>
    </w:rPr>
  </w:style>
  <w:style w:type="table" w:styleId="ab">
    <w:name w:val="Table Grid"/>
    <w:basedOn w:val="a1"/>
    <w:uiPriority w:val="59"/>
    <w:rsid w:val="006E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6E3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6E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2FA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6E32F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val="be-BY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E32FA"/>
    <w:rPr>
      <w:rFonts w:ascii="Times New Roman" w:eastAsia="Times New Roman" w:hAnsi="Times New Roman" w:cs="Times New Roman"/>
      <w:sz w:val="20"/>
      <w:szCs w:val="20"/>
      <w:lang w:val="be-BY" w:eastAsia="x-none"/>
    </w:rPr>
  </w:style>
  <w:style w:type="paragraph" w:customStyle="1" w:styleId="af1">
    <w:name w:val="основной текст документа"/>
    <w:link w:val="af2"/>
    <w:rsid w:val="005B30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2">
    <w:name w:val="основной текст документа Знак"/>
    <w:link w:val="af1"/>
    <w:rsid w:val="005B30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Normal (Web)"/>
    <w:basedOn w:val="a"/>
    <w:rsid w:val="00FD0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4D6CBB2E8029FEEFF1D000D062AE667EFFB7D9F25745B14CC30C63C3D1441D505E36F8B96BA32692484F463c3y5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41C5-F040-4A0A-A913-D31C7BB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Осадчая</dc:creator>
  <cp:lastModifiedBy>Dzmitry Dzmitry</cp:lastModifiedBy>
  <cp:revision>2</cp:revision>
  <cp:lastPrinted>2022-01-25T10:53:00Z</cp:lastPrinted>
  <dcterms:created xsi:type="dcterms:W3CDTF">2022-04-21T09:12:00Z</dcterms:created>
  <dcterms:modified xsi:type="dcterms:W3CDTF">2022-04-21T09:12:00Z</dcterms:modified>
</cp:coreProperties>
</file>